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bookmarkStart w:id="0" w:name="block-7938133"/>
      <w:r w:rsidRPr="006247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289b92-99f9-4ffd-99dd-b96878a7ef5e"/>
      <w:r w:rsidRPr="006247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6247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4ab8d2b-cc63-4162-8637-082a4aa72642"/>
      <w:r w:rsidRPr="006247EA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6247EA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6247EA">
        <w:rPr>
          <w:rFonts w:ascii="Times New Roman" w:hAnsi="Times New Roman"/>
          <w:b/>
          <w:color w:val="000000"/>
          <w:sz w:val="28"/>
          <w:lang w:val="ru-RU"/>
        </w:rPr>
        <w:t xml:space="preserve"> РМО РК</w:t>
      </w:r>
      <w:bookmarkEnd w:id="2"/>
      <w:r w:rsidRPr="006247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2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Pr="006247EA">
        <w:rPr>
          <w:rFonts w:ascii="Times New Roman" w:hAnsi="Times New Roman"/>
          <w:b/>
          <w:color w:val="000000"/>
          <w:sz w:val="28"/>
          <w:lang w:val="ru-RU"/>
        </w:rPr>
        <w:t>ОУ</w:t>
      </w:r>
      <w:r w:rsidR="001656DA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1656DA" w:rsidRPr="006247EA">
        <w:rPr>
          <w:rFonts w:ascii="Times New Roman" w:hAnsi="Times New Roman"/>
          <w:b/>
          <w:color w:val="000000"/>
          <w:sz w:val="28"/>
          <w:lang w:val="ru-RU"/>
        </w:rPr>
        <w:t xml:space="preserve"> Я</w:t>
      </w:r>
      <w:r w:rsidRPr="006247EA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A45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247EA" w:rsidRPr="006247EA" w:rsidTr="006247EA">
        <w:tc>
          <w:tcPr>
            <w:tcW w:w="3114" w:type="dxa"/>
          </w:tcPr>
          <w:p w:rsidR="006247EA" w:rsidRPr="0040209D" w:rsidRDefault="006247EA" w:rsidP="006247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247EA" w:rsidRPr="008944ED" w:rsidRDefault="006247EA" w:rsidP="006247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6247EA" w:rsidRDefault="001656DA" w:rsidP="00624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6247EA" w:rsidRPr="00F901CD" w:rsidRDefault="006247EA" w:rsidP="006247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247EA" w:rsidRDefault="001656D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6247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47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6247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247EA" w:rsidRDefault="006247E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47EA" w:rsidRPr="0040209D" w:rsidRDefault="006247EA" w:rsidP="00624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47EA" w:rsidRPr="0040209D" w:rsidRDefault="006247EA" w:rsidP="006247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247EA" w:rsidRPr="008944ED" w:rsidRDefault="006247EA" w:rsidP="006247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247EA" w:rsidRDefault="001656DA" w:rsidP="00624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r w:rsidR="006247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247EA" w:rsidRPr="008944ED" w:rsidRDefault="001656DA" w:rsidP="001656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6247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="006247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6247EA" w:rsidRDefault="006247E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247EA" w:rsidRDefault="006247E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47EA" w:rsidRPr="0040209D" w:rsidRDefault="006247EA" w:rsidP="00624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47EA" w:rsidRDefault="006247EA" w:rsidP="006247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247EA" w:rsidRPr="008944ED" w:rsidRDefault="006247EA" w:rsidP="006247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 школы</w:t>
            </w:r>
          </w:p>
          <w:p w:rsidR="006247EA" w:rsidRDefault="006247EA" w:rsidP="00624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247EA" w:rsidRDefault="001656DA" w:rsidP="006247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6247EA" w:rsidRPr="008944ED" w:rsidRDefault="001656DA" w:rsidP="001656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6247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="006247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6247EA" w:rsidRPr="006247EA" w:rsidRDefault="006247E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 w:rsidR="001656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№______</w:t>
            </w:r>
          </w:p>
          <w:p w:rsidR="006247EA" w:rsidRDefault="006247EA" w:rsidP="006247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56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47EA" w:rsidRPr="0040209D" w:rsidRDefault="006247EA" w:rsidP="006247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247EA">
      <w:pPr>
        <w:spacing w:after="0"/>
        <w:ind w:left="120"/>
        <w:rPr>
          <w:lang w:val="ru-RU"/>
        </w:rPr>
      </w:pPr>
      <w:r w:rsidRPr="006247EA">
        <w:rPr>
          <w:rFonts w:ascii="Times New Roman" w:hAnsi="Times New Roman"/>
          <w:color w:val="000000"/>
          <w:sz w:val="28"/>
          <w:lang w:val="ru-RU"/>
        </w:rPr>
        <w:t>‌</w:t>
      </w: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A4516">
      <w:pPr>
        <w:spacing w:after="0"/>
        <w:ind w:left="120"/>
        <w:rPr>
          <w:lang w:val="ru-RU"/>
        </w:rPr>
      </w:pP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47EA">
        <w:rPr>
          <w:rFonts w:ascii="Times New Roman" w:hAnsi="Times New Roman"/>
          <w:color w:val="000000"/>
          <w:sz w:val="28"/>
          <w:lang w:val="ru-RU"/>
        </w:rPr>
        <w:t xml:space="preserve"> 1111754)</w:t>
      </w: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247EA">
      <w:pPr>
        <w:spacing w:after="0" w:line="408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6A4516" w:rsidRPr="006247EA" w:rsidRDefault="00B90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</w:t>
      </w:r>
      <w:r w:rsidR="001656DA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="001656DA">
        <w:rPr>
          <w:rFonts w:ascii="Times New Roman" w:hAnsi="Times New Roman"/>
          <w:color w:val="000000"/>
          <w:sz w:val="28"/>
          <w:lang w:val="ru-RU"/>
        </w:rPr>
        <w:t xml:space="preserve"> 10 класса (естественно - научный профиль)</w:t>
      </w:r>
      <w:r w:rsidR="006247EA" w:rsidRPr="006247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A4516">
      <w:pPr>
        <w:spacing w:after="0"/>
        <w:ind w:left="120"/>
        <w:jc w:val="center"/>
        <w:rPr>
          <w:lang w:val="ru-RU"/>
        </w:rPr>
      </w:pPr>
    </w:p>
    <w:p w:rsidR="006A4516" w:rsidRPr="006247EA" w:rsidRDefault="006247EA" w:rsidP="006247EA">
      <w:pPr>
        <w:spacing w:after="0"/>
        <w:jc w:val="center"/>
        <w:rPr>
          <w:lang w:val="ru-RU"/>
        </w:rPr>
      </w:pPr>
      <w:bookmarkStart w:id="3" w:name="8b243c2b-d9e4-44f5-a2b5-32ebc85ef21c"/>
      <w:proofErr w:type="gramStart"/>
      <w:r w:rsidRPr="006247E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6247EA">
        <w:rPr>
          <w:rFonts w:ascii="Times New Roman" w:hAnsi="Times New Roman"/>
          <w:b/>
          <w:color w:val="000000"/>
          <w:sz w:val="28"/>
          <w:lang w:val="ru-RU"/>
        </w:rPr>
        <w:t>. Яшалта</w:t>
      </w:r>
      <w:bookmarkEnd w:id="3"/>
      <w:r w:rsidRPr="006247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eff2ddcc-9031-468a-8fe5-d9757d0c08db"/>
      <w:r w:rsidRPr="006247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247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2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6A4516" w:rsidRPr="006247EA" w:rsidRDefault="006A4516">
      <w:pPr>
        <w:rPr>
          <w:lang w:val="ru-RU"/>
        </w:rPr>
        <w:sectPr w:rsidR="006A4516" w:rsidRPr="006247EA">
          <w:pgSz w:w="11906" w:h="16383"/>
          <w:pgMar w:top="1134" w:right="850" w:bottom="1134" w:left="1701" w:header="720" w:footer="720" w:gutter="0"/>
          <w:cols w:space="720"/>
        </w:sectPr>
      </w:pPr>
    </w:p>
    <w:p w:rsidR="006A4516" w:rsidRPr="006247EA" w:rsidRDefault="006247EA" w:rsidP="006247EA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bookmarkStart w:id="5" w:name="block-7938134"/>
      <w:bookmarkEnd w:id="0"/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я(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6247EA">
        <w:rPr>
          <w:rFonts w:ascii="Times New Roman" w:hAnsi="Times New Roman"/>
          <w:color w:val="000000"/>
          <w:sz w:val="24"/>
          <w:szCs w:val="24"/>
        </w:rPr>
        <w:t>2015 № 996 - р.).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Свидетельством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тому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следующие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выполняемые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программой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химии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>:</w:t>
      </w:r>
    </w:p>
    <w:p w:rsidR="006A4516" w:rsidRPr="006247EA" w:rsidRDefault="006247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предмета, изучаемого в рамках конкретного профиля;</w:t>
      </w:r>
    </w:p>
    <w:p w:rsidR="006A4516" w:rsidRPr="006247EA" w:rsidRDefault="006247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для углублённого изучения химии: </w:t>
      </w:r>
    </w:p>
    <w:p w:rsidR="006A4516" w:rsidRPr="006247EA" w:rsidRDefault="006247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6A4516" w:rsidRPr="006247EA" w:rsidRDefault="006247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6A4516" w:rsidRPr="006247EA" w:rsidRDefault="006247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связей;</w:t>
      </w:r>
    </w:p>
    <w:p w:rsidR="006A4516" w:rsidRPr="006247EA" w:rsidRDefault="006247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предметных), а также с учётом основных видов 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учебно-познавательных действий обучающегося по освоению содержания предмета.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образования.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химических дисциплин в вузах и организациях среднего профессионального образования.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надпредметный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квантовомеханических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ужат основой для изучения сущности процессов фотосинтеза, дыхания, пищеварения.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учебными предметами, входящими в состав предметных областей «</w:t>
      </w: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предметы», «Математика и информатика» и «Русский язык и литература».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также, как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6A4516" w:rsidRPr="006247EA" w:rsidRDefault="006247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6A4516" w:rsidRPr="006247EA" w:rsidRDefault="006247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системы знаний, лежащих в основе химической составляющей </w:t>
      </w: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6A4516" w:rsidRPr="006247EA" w:rsidRDefault="006247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осознанного понимания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природу; грамотного решения проблем, связанных с 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6A4516" w:rsidRPr="006247EA" w:rsidRDefault="006247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6A4516" w:rsidRPr="006247EA" w:rsidRDefault="006247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6A4516" w:rsidRPr="006247EA" w:rsidRDefault="006247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6A4516" w:rsidRPr="006247EA" w:rsidRDefault="006247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6A4516" w:rsidRPr="006247EA" w:rsidRDefault="006247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6A4516" w:rsidRPr="006247EA" w:rsidRDefault="006247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6A4516" w:rsidRPr="006247EA" w:rsidRDefault="006247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a144c275-5dda-41db-8d94-37f2810a0979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предусмотренных для изучения химии на углубленном уровне среднего общего образования, составляет </w:t>
      </w:r>
      <w:bookmarkEnd w:id="6"/>
      <w:r w:rsidR="007E55C2">
        <w:rPr>
          <w:rFonts w:ascii="Times New Roman" w:hAnsi="Times New Roman"/>
          <w:color w:val="000000"/>
          <w:sz w:val="24"/>
          <w:szCs w:val="24"/>
          <w:lang w:val="ru-RU"/>
        </w:rPr>
        <w:t>в 11 классе- 175 часов.</w:t>
      </w:r>
    </w:p>
    <w:p w:rsidR="006A4516" w:rsidRPr="006247EA" w:rsidRDefault="006A4516">
      <w:pPr>
        <w:rPr>
          <w:lang w:val="ru-RU"/>
        </w:rPr>
        <w:sectPr w:rsidR="006A4516" w:rsidRPr="006247EA">
          <w:pgSz w:w="11906" w:h="16383"/>
          <w:pgMar w:top="1134" w:right="850" w:bottom="1134" w:left="1701" w:header="720" w:footer="720" w:gutter="0"/>
          <w:cols w:space="720"/>
        </w:sectPr>
      </w:pPr>
    </w:p>
    <w:p w:rsidR="006A4516" w:rsidRPr="006247EA" w:rsidRDefault="006247EA" w:rsidP="006247EA">
      <w:pPr>
        <w:spacing w:after="0" w:line="264" w:lineRule="auto"/>
        <w:ind w:left="120"/>
        <w:jc w:val="center"/>
        <w:rPr>
          <w:lang w:val="ru-RU"/>
        </w:rPr>
      </w:pPr>
      <w:bookmarkStart w:id="7" w:name="block-7938136"/>
      <w:bookmarkEnd w:id="5"/>
      <w:r w:rsidRPr="006247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247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A4516" w:rsidRPr="006247EA" w:rsidRDefault="006247EA">
      <w:pPr>
        <w:spacing w:after="0" w:line="264" w:lineRule="auto"/>
        <w:ind w:left="120"/>
        <w:jc w:val="both"/>
        <w:rPr>
          <w:lang w:val="ru-RU"/>
        </w:rPr>
      </w:pPr>
      <w:r w:rsidRPr="0062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6A4516" w:rsidRPr="006247EA" w:rsidRDefault="006247EA" w:rsidP="006247EA">
      <w:pPr>
        <w:spacing w:after="0" w:line="264" w:lineRule="auto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A4516" w:rsidRPr="006247EA" w:rsidRDefault="006A4516">
      <w:pPr>
        <w:spacing w:after="0" w:line="264" w:lineRule="auto"/>
        <w:ind w:left="120"/>
        <w:jc w:val="both"/>
        <w:rPr>
          <w:lang w:val="ru-RU"/>
        </w:rPr>
      </w:pPr>
    </w:p>
    <w:p w:rsidR="006A4516" w:rsidRPr="006247EA" w:rsidRDefault="006247EA">
      <w:pPr>
        <w:spacing w:after="0" w:line="264" w:lineRule="auto"/>
        <w:ind w:left="120"/>
        <w:jc w:val="both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6A4516" w:rsidRPr="006247EA" w:rsidRDefault="006247EA">
      <w:pPr>
        <w:spacing w:after="0" w:line="264" w:lineRule="auto"/>
        <w:ind w:firstLine="600"/>
        <w:jc w:val="both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атомных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247EA">
        <w:rPr>
          <w:rFonts w:ascii="Times New Roman" w:hAnsi="Times New Roman"/>
          <w:color w:val="000000"/>
          <w:sz w:val="24"/>
          <w:szCs w:val="24"/>
        </w:rPr>
        <w:t>σ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</w:rPr>
        <w:t>π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нуклеофиле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электрофиле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Изомерия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изомерии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структурная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</w:rPr>
        <w:t>пространственная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Электронные эффекты в молекулах органических соединений (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индуктивный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эффекты).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 w:rsidRPr="006247EA">
        <w:rPr>
          <w:rFonts w:ascii="Times New Roman" w:hAnsi="Times New Roman"/>
          <w:color w:val="000000"/>
          <w:sz w:val="24"/>
          <w:szCs w:val="24"/>
        </w:rPr>
        <w:t>IUPAC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представителей.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Углеводороды.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247EA">
        <w:rPr>
          <w:rFonts w:ascii="Times New Roman" w:hAnsi="Times New Roman"/>
          <w:color w:val="000000"/>
          <w:sz w:val="24"/>
          <w:szCs w:val="24"/>
        </w:rPr>
        <w:t>sp</w:t>
      </w:r>
      <w:r w:rsidRPr="006247EA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3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</w:rPr>
        <w:t>σ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связь. Физические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Химические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механизме реакций радикального замещения.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в природе. Способы получения и применение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Циклоалканы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циклобутан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и обычных (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циклопентан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циклогексан)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Способы получения и применение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Алкены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247EA">
        <w:rPr>
          <w:rFonts w:ascii="Times New Roman" w:hAnsi="Times New Roman"/>
          <w:color w:val="000000"/>
          <w:sz w:val="24"/>
          <w:szCs w:val="24"/>
        </w:rPr>
        <w:t>sp</w:t>
      </w:r>
      <w:r w:rsidRPr="006247EA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2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r w:rsidRPr="006247EA">
        <w:rPr>
          <w:rFonts w:ascii="Times New Roman" w:hAnsi="Times New Roman"/>
          <w:color w:val="000000"/>
          <w:sz w:val="24"/>
          <w:szCs w:val="24"/>
        </w:rPr>
        <w:t>σ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</w:rPr>
        <w:t>π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связи. Структурная и геометрическая (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цис-тран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 изомерия. Физические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замещения в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</w:rPr>
        <w:t>α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при двойной связи, полимеризации и окисления. Правило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Марковникова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Качественные реакции на двойную связь. Способы получения и применение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Алкадиены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Классификация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сопряжённые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изолированные, </w:t>
      </w:r>
      <w:proofErr w:type="spellStart"/>
      <w:r w:rsidRPr="006247EA">
        <w:rPr>
          <w:rFonts w:ascii="Times New Roman" w:hAnsi="Times New Roman"/>
          <w:i/>
          <w:color w:val="000000"/>
          <w:sz w:val="24"/>
          <w:szCs w:val="24"/>
          <w:lang w:val="ru-RU"/>
        </w:rPr>
        <w:t>кумулированные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). Особенности электронного строения и химических свойств сопряжённых диенов, 1,2- и 1,4-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присоединение. Полимеризация сопряжённых диенов. Способы получения и применение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247EA">
        <w:rPr>
          <w:rFonts w:ascii="Times New Roman" w:hAnsi="Times New Roman"/>
          <w:color w:val="000000"/>
          <w:sz w:val="24"/>
          <w:szCs w:val="24"/>
        </w:rPr>
        <w:t>sp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Физические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димеризации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тримеризации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окисления. Кислотные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имеющих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Ароматические углеводороды (арены). Гомологический ряд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амино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 и нитрогруппы, атомов галогенов. Особенности химических свой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риформинг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различными классами углеводородов.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гидроксогруппу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нитрогруппу,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цианогруппу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дигалогеналканов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иодной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 w:rsidRPr="006247EA">
        <w:rPr>
          <w:rFonts w:ascii="Times New Roman" w:hAnsi="Times New Roman"/>
          <w:color w:val="000000"/>
          <w:sz w:val="24"/>
          <w:szCs w:val="24"/>
        </w:rPr>
        <w:t>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молекул углеводородов и галогенпроизводных углеводородов.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Фенол. Строение молекулы, взаимное влияние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бензольного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гидроксикарбоновых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6247EA">
        <w:rPr>
          <w:rFonts w:ascii="Times New Roman" w:hAnsi="Times New Roman"/>
          <w:i/>
          <w:color w:val="000000"/>
          <w:sz w:val="24"/>
          <w:szCs w:val="24"/>
          <w:lang w:val="ru-RU"/>
        </w:rPr>
        <w:t>линолевая</w:t>
      </w:r>
      <w:proofErr w:type="spellEnd"/>
      <w:r w:rsidRPr="006247EA">
        <w:rPr>
          <w:rFonts w:ascii="Times New Roman" w:hAnsi="Times New Roman"/>
          <w:i/>
          <w:color w:val="000000"/>
          <w:sz w:val="24"/>
          <w:szCs w:val="24"/>
          <w:lang w:val="ru-RU"/>
        </w:rPr>
        <w:t>, линоленовая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кислоты. Способы получения и применение карбоновых кислот.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Мыла́ как соли высших карбоновых кислот, их моющее действие.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углеводов. Классификация углеводов (мон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Физические свойства и нахождение в природе. Фотосинтез.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невосстанавливающие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диамминсеребра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6247EA">
        <w:rPr>
          <w:rFonts w:ascii="Times New Roman" w:hAnsi="Times New Roman"/>
          <w:color w:val="000000"/>
          <w:sz w:val="24"/>
          <w:szCs w:val="24"/>
        </w:rPr>
        <w:t>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меди(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)), реакция глицерина с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меди(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меди(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), взаимодействие крахмала с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алифатические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алкилирование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алкиламмония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Аминокислоты. Номенклатура и изомерия. Отдельные представители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</w:rPr>
        <w:t>α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аминокислот: глицин,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6247E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аминокислот. Химические свойства аминокислот как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амфотерных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Высокомолекулярные соединения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изопреновый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 и силиконы. Резина.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Полимеры специального назначения (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тефлон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кевлар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электропроводящие полимеры,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биоразлагаемые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полимеры).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География: полезные ископаемые, топливо.</w:t>
      </w:r>
    </w:p>
    <w:p w:rsidR="006247EA" w:rsidRPr="007046BF" w:rsidRDefault="006247EA" w:rsidP="007046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6247EA" w:rsidRDefault="006247EA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4516" w:rsidRPr="006247EA" w:rsidRDefault="007046BF" w:rsidP="007046BF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  <w:r w:rsidR="006247EA" w:rsidRPr="006247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A4516" w:rsidRPr="006247EA" w:rsidRDefault="006A4516">
      <w:pPr>
        <w:spacing w:after="0"/>
        <w:ind w:left="120"/>
        <w:jc w:val="both"/>
        <w:rPr>
          <w:lang w:val="ru-RU"/>
        </w:rPr>
      </w:pPr>
    </w:p>
    <w:p w:rsidR="006A4516" w:rsidRPr="006247EA" w:rsidRDefault="006247EA" w:rsidP="007046BF">
      <w:pPr>
        <w:spacing w:after="0"/>
        <w:ind w:left="12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6A4516" w:rsidRPr="006247EA" w:rsidRDefault="006247EA">
      <w:pPr>
        <w:spacing w:after="0" w:line="264" w:lineRule="auto"/>
        <w:ind w:firstLine="600"/>
        <w:jc w:val="both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 Классификация химических элементов (</w:t>
      </w:r>
      <w:r w:rsidRPr="006247EA">
        <w:rPr>
          <w:rFonts w:ascii="Times New Roman" w:hAnsi="Times New Roman"/>
          <w:color w:val="000000"/>
          <w:sz w:val="24"/>
          <w:szCs w:val="24"/>
        </w:rPr>
        <w:t>s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6247EA">
        <w:rPr>
          <w:rFonts w:ascii="Times New Roman" w:hAnsi="Times New Roman"/>
          <w:color w:val="000000"/>
          <w:sz w:val="24"/>
          <w:szCs w:val="24"/>
        </w:rPr>
        <w:t>p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6247EA">
        <w:rPr>
          <w:rFonts w:ascii="Times New Roman" w:hAnsi="Times New Roman"/>
          <w:color w:val="000000"/>
          <w:sz w:val="24"/>
          <w:szCs w:val="24"/>
        </w:rPr>
        <w:t>d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6247EA">
        <w:rPr>
          <w:rFonts w:ascii="Times New Roman" w:hAnsi="Times New Roman"/>
          <w:color w:val="000000"/>
          <w:sz w:val="24"/>
          <w:szCs w:val="24"/>
        </w:rPr>
        <w:t>f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-элементы). Распределение электронов по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атомным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орбиталям</w:t>
      </w:r>
      <w:proofErr w:type="spellEnd"/>
      <w:r w:rsidRPr="006247EA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Виды химической связи: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ковалентная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лиганды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 Значение комплексных соединений. Понятие о координационной химии.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Ле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Шателье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 w:rsidRPr="006247EA">
        <w:rPr>
          <w:rFonts w:ascii="Times New Roman" w:hAnsi="Times New Roman"/>
          <w:color w:val="000000"/>
          <w:sz w:val="24"/>
          <w:szCs w:val="24"/>
        </w:rPr>
        <w:t>pH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раствора. Гидролиз солей. Реакц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нного обмена.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пероксида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Неорганическая химия.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Галогеноводороды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пероксиды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 w:rsidRPr="006247EA">
        <w:rPr>
          <w:rFonts w:ascii="Times New Roman" w:hAnsi="Times New Roman"/>
          <w:color w:val="000000"/>
          <w:sz w:val="24"/>
          <w:szCs w:val="24"/>
        </w:rPr>
        <w:t>IV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оксид серы(</w:t>
      </w:r>
      <w:r w:rsidRPr="006247EA">
        <w:rPr>
          <w:rFonts w:ascii="Times New Roman" w:hAnsi="Times New Roman"/>
          <w:color w:val="000000"/>
          <w:sz w:val="24"/>
          <w:szCs w:val="24"/>
        </w:rPr>
        <w:t>VI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фосфин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Углерод, нахождение в природе.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модификации. Физические и химические свойства простых веществ, образованных углеродом. Оксид углерода(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оксид углерода(</w:t>
      </w:r>
      <w:r w:rsidRPr="006247EA">
        <w:rPr>
          <w:rFonts w:ascii="Times New Roman" w:hAnsi="Times New Roman"/>
          <w:color w:val="000000"/>
          <w:sz w:val="24"/>
          <w:szCs w:val="24"/>
        </w:rPr>
        <w:t>IV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графен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, углеродные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нанотрубки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Применение простых веществ, образованных углеродом, и его соединений.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Кремний. Нахождение в природе, способы получения, физические и химические свойства. Оксид кремния(</w:t>
      </w:r>
      <w:r w:rsidRPr="006247EA">
        <w:rPr>
          <w:rFonts w:ascii="Times New Roman" w:hAnsi="Times New Roman"/>
          <w:color w:val="000000"/>
          <w:sz w:val="24"/>
          <w:szCs w:val="24"/>
        </w:rPr>
        <w:t>IV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6247EA">
        <w:rPr>
          <w:rFonts w:ascii="Times New Roman" w:hAnsi="Times New Roman"/>
          <w:color w:val="000000"/>
          <w:sz w:val="24"/>
          <w:szCs w:val="24"/>
        </w:rPr>
        <w:t>IA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6247EA">
        <w:rPr>
          <w:rFonts w:ascii="Times New Roman" w:hAnsi="Times New Roman"/>
          <w:color w:val="000000"/>
          <w:sz w:val="24"/>
          <w:szCs w:val="24"/>
        </w:rPr>
        <w:t>IIA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свойства оксида и гидроксида алюминия,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алюминия.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металлов побочных подгрупп (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Б-групп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Периодической системы химических элементов.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и химические свойства хрома и его соединений. Оксиды 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хрома(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хрома(</w:t>
      </w:r>
      <w:r w:rsidRPr="006247EA">
        <w:rPr>
          <w:rFonts w:ascii="Times New Roman" w:hAnsi="Times New Roman"/>
          <w:color w:val="000000"/>
          <w:sz w:val="24"/>
          <w:szCs w:val="24"/>
        </w:rPr>
        <w:t>III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и хрома(</w:t>
      </w:r>
      <w:r w:rsidRPr="006247EA">
        <w:rPr>
          <w:rFonts w:ascii="Times New Roman" w:hAnsi="Times New Roman"/>
          <w:color w:val="000000"/>
          <w:sz w:val="24"/>
          <w:szCs w:val="24"/>
        </w:rPr>
        <w:t>VI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). Хроматы и дихроматы, их окислительные свойства. Получение и применение хрома.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Физические и химические свойства марганца и его соединений. Важнейшие соединения марганца(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марганца(</w:t>
      </w:r>
      <w:r w:rsidRPr="006247EA">
        <w:rPr>
          <w:rFonts w:ascii="Times New Roman" w:hAnsi="Times New Roman"/>
          <w:color w:val="000000"/>
          <w:sz w:val="24"/>
          <w:szCs w:val="24"/>
        </w:rPr>
        <w:t>IV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), марганца(</w:t>
      </w:r>
      <w:r w:rsidRPr="006247EA">
        <w:rPr>
          <w:rFonts w:ascii="Times New Roman" w:hAnsi="Times New Roman"/>
          <w:color w:val="000000"/>
          <w:sz w:val="24"/>
          <w:szCs w:val="24"/>
        </w:rPr>
        <w:t>VI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и марганца(</w:t>
      </w:r>
      <w:r w:rsidRPr="006247EA">
        <w:rPr>
          <w:rFonts w:ascii="Times New Roman" w:hAnsi="Times New Roman"/>
          <w:color w:val="000000"/>
          <w:sz w:val="24"/>
          <w:szCs w:val="24"/>
        </w:rPr>
        <w:t>VII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). Перманганат калия, его окислительные свойства.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и химические свойства железа и его соединений. Оксиды,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соли железа(</w:t>
      </w:r>
      <w:r w:rsidRPr="006247EA">
        <w:rPr>
          <w:rFonts w:ascii="Times New Roman" w:hAnsi="Times New Roman"/>
          <w:color w:val="000000"/>
          <w:sz w:val="24"/>
          <w:szCs w:val="24"/>
        </w:rPr>
        <w:t>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 и железа(</w:t>
      </w:r>
      <w:r w:rsidRPr="006247EA">
        <w:rPr>
          <w:rFonts w:ascii="Times New Roman" w:hAnsi="Times New Roman"/>
          <w:color w:val="000000"/>
          <w:sz w:val="24"/>
          <w:szCs w:val="24"/>
        </w:rPr>
        <w:t>III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). Получение и применение железа и его сплавов.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Цинк: получение, физические и химические свойства.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свойства оксида и гидроксида цинка,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цинка. Применение цинка и его соединений.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гидроксидов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алюминия и цинка с растворами кислот и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фосфор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соединения», «Металлы главных подгрупп», «Металлы побочных подгрупп».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жизнь.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в строительстве: важнейшие строительные материалы (цемент, бетон).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в сельском хозяйстве. Органические и минеральные удобрения.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выхода продукта реакции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 возможного.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6A4516" w:rsidRPr="006247EA" w:rsidRDefault="006A4516">
      <w:pPr>
        <w:rPr>
          <w:sz w:val="24"/>
          <w:szCs w:val="24"/>
          <w:lang w:val="ru-RU"/>
        </w:rPr>
        <w:sectPr w:rsidR="006A4516" w:rsidRPr="006247EA" w:rsidSect="007046B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A4516" w:rsidRPr="006247EA" w:rsidRDefault="006247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938135"/>
      <w:bookmarkEnd w:id="7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6A4516" w:rsidRPr="006247EA" w:rsidRDefault="006A45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4516" w:rsidRPr="006247EA" w:rsidRDefault="006247EA" w:rsidP="00B90E4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РЕЗУЛЬТАТЫ​</w:t>
      </w:r>
    </w:p>
    <w:p w:rsidR="006A4516" w:rsidRPr="006247EA" w:rsidRDefault="006247EA" w:rsidP="00B90E41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системно-деятельностным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ставить цели и строить жизненные планы.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осознания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экономических процессов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состояние природной и социальной среды;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хемофобии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познанию, исследовательской деятельности;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6A4516" w:rsidRPr="006247EA" w:rsidRDefault="006A4516">
      <w:pPr>
        <w:spacing w:after="0"/>
        <w:ind w:left="120"/>
        <w:rPr>
          <w:sz w:val="24"/>
          <w:szCs w:val="24"/>
          <w:lang w:val="ru-RU"/>
        </w:rPr>
      </w:pPr>
    </w:p>
    <w:p w:rsidR="006A4516" w:rsidRPr="006247EA" w:rsidRDefault="006247EA" w:rsidP="00B90E41">
      <w:pPr>
        <w:spacing w:after="0"/>
        <w:ind w:left="120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значимые для формирования мировоззрения обучающихся междисциплинарные (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6A4516" w:rsidRPr="006247EA" w:rsidRDefault="006247EA" w:rsidP="00B90E41">
      <w:pPr>
        <w:spacing w:after="0" w:line="264" w:lineRule="auto"/>
        <w:jc w:val="center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выбирать основания и критерии для классификации веществ и химических реакций;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в процессе </w:t>
      </w: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познания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6A4516" w:rsidRPr="006247EA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6A4516" w:rsidRPr="006247EA" w:rsidRDefault="006247EA" w:rsidP="006247EA">
      <w:pPr>
        <w:spacing w:after="0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наглядности.</w:t>
      </w:r>
    </w:p>
    <w:p w:rsidR="006A4516" w:rsidRPr="006247EA" w:rsidRDefault="006A4516">
      <w:pPr>
        <w:spacing w:after="0"/>
        <w:ind w:left="120"/>
        <w:rPr>
          <w:sz w:val="24"/>
          <w:szCs w:val="24"/>
          <w:lang w:val="ru-RU"/>
        </w:rPr>
      </w:pPr>
    </w:p>
    <w:p w:rsidR="006A4516" w:rsidRPr="006247EA" w:rsidRDefault="006247EA" w:rsidP="006247EA">
      <w:pPr>
        <w:spacing w:after="0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A4516" w:rsidRPr="006247EA" w:rsidRDefault="006247EA" w:rsidP="006247EA">
      <w:pPr>
        <w:spacing w:after="0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6A4516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A4516" w:rsidRPr="006247EA" w:rsidRDefault="006A4516" w:rsidP="006247EA">
      <w:pPr>
        <w:spacing w:after="0"/>
        <w:rPr>
          <w:sz w:val="24"/>
          <w:szCs w:val="24"/>
          <w:lang w:val="ru-RU"/>
        </w:rPr>
      </w:pPr>
    </w:p>
    <w:p w:rsidR="006A4516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A4516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6A4516" w:rsidRDefault="006247EA" w:rsidP="006247EA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самоконтроль деятельности на основе самоанализа и самооценки.</w:t>
      </w:r>
    </w:p>
    <w:p w:rsidR="006247EA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6A4516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  <w:r w:rsidRPr="006247E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A4516" w:rsidRPr="006247EA" w:rsidRDefault="006247EA" w:rsidP="006247EA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624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программе по химии предметные результаты представлены по годам изучения.</w:t>
      </w:r>
    </w:p>
    <w:p w:rsidR="006A4516" w:rsidRPr="006247EA" w:rsidRDefault="006A45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9840030"/>
      <w:bookmarkEnd w:id="9"/>
    </w:p>
    <w:p w:rsidR="006247EA" w:rsidRP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47EA" w:rsidRP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47EA" w:rsidRP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47EA" w:rsidRP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 w:rsidP="00B90E4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90E41" w:rsidRDefault="00B90E41" w:rsidP="00B90E4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47EA" w:rsidRDefault="006247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90E41" w:rsidRDefault="00B90E41" w:rsidP="006247EA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90E41" w:rsidRDefault="00B90E41" w:rsidP="006247EA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A4516" w:rsidRPr="006247EA" w:rsidRDefault="006247EA" w:rsidP="006247EA">
      <w:pPr>
        <w:spacing w:after="0" w:line="264" w:lineRule="auto"/>
        <w:ind w:firstLine="600"/>
        <w:jc w:val="center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lastRenderedPageBreak/>
        <w:t>10 КЛАСС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 w:rsidRPr="00B90E41">
        <w:rPr>
          <w:rFonts w:ascii="Times New Roman" w:hAnsi="Times New Roman"/>
          <w:color w:val="000000"/>
          <w:sz w:val="24"/>
          <w:szCs w:val="24"/>
        </w:rPr>
        <w:t>s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p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d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, гомологи, углеводороды, кислоро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ориентанты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</w:rPr>
        <w:t>I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0E41">
        <w:rPr>
          <w:rFonts w:ascii="Times New Roman" w:hAnsi="Times New Roman"/>
          <w:color w:val="000000"/>
          <w:sz w:val="24"/>
          <w:szCs w:val="24"/>
        </w:rPr>
        <w:t>II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рода);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модели молекул органических веще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я иллюстрации их химического и пространственного строения;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 w:rsidRPr="00B90E41">
        <w:rPr>
          <w:rFonts w:ascii="Times New Roman" w:hAnsi="Times New Roman"/>
          <w:color w:val="000000"/>
          <w:sz w:val="24"/>
          <w:szCs w:val="24"/>
        </w:rPr>
        <w:t>IUPAC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, мальтоза, фруктоза, анилин, дивинил, изопрен, хлоропрен, стирол и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другие);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 w:rsidRPr="00B90E41">
        <w:rPr>
          <w:rFonts w:ascii="Times New Roman" w:hAnsi="Times New Roman"/>
          <w:color w:val="000000"/>
          <w:sz w:val="24"/>
          <w:szCs w:val="24"/>
        </w:rPr>
        <w:t>σ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</w:rPr>
        <w:t>π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связь, водородная связь);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нитросоединений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аминов, аминокислот, белков, углеводов (мон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 w:rsidRPr="00B90E41">
        <w:rPr>
          <w:rFonts w:ascii="Times New Roman" w:hAnsi="Times New Roman"/>
          <w:color w:val="000000"/>
          <w:sz w:val="24"/>
          <w:szCs w:val="24"/>
        </w:rPr>
        <w:t>σ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</w:rPr>
        <w:t>π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связи), взаимного влияния атомов и групп атомов в молекулах;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владения системой знаний о </w:t>
      </w: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природу;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и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их достоверность; 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целесообразность применения органических веще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6A4516" w:rsidRPr="00B90E41" w:rsidRDefault="006247EA" w:rsidP="00B90E41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«Общая и неорганическая химия» отражают: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 w:rsidRPr="00B90E41">
        <w:rPr>
          <w:rFonts w:ascii="Times New Roman" w:hAnsi="Times New Roman"/>
          <w:color w:val="000000"/>
          <w:sz w:val="24"/>
          <w:szCs w:val="24"/>
        </w:rPr>
        <w:t>s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p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d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B90E41">
        <w:rPr>
          <w:rFonts w:ascii="Times New Roman" w:hAnsi="Times New Roman"/>
          <w:color w:val="000000"/>
          <w:sz w:val="24"/>
          <w:szCs w:val="24"/>
        </w:rPr>
        <w:t>IUPAC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веществ;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 w:rsidRPr="00B90E41">
        <w:rPr>
          <w:rFonts w:ascii="Times New Roman" w:hAnsi="Times New Roman"/>
          <w:color w:val="000000"/>
          <w:sz w:val="24"/>
          <w:szCs w:val="24"/>
        </w:rPr>
        <w:t>s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p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0E41">
        <w:rPr>
          <w:rFonts w:ascii="Times New Roman" w:hAnsi="Times New Roman"/>
          <w:color w:val="000000"/>
          <w:sz w:val="24"/>
          <w:szCs w:val="24"/>
        </w:rPr>
        <w:t>d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«основное и возбуждённое энергетические состояния атома»; 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комплексообразования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примере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гидроксокомплексов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 и алюминия);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Ле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Шателье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материального единства мира;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оценивать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их достоверность;</w:t>
      </w:r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6A4516" w:rsidRPr="00B90E41" w:rsidRDefault="006247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Интернет и другие), критически анализировать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химическую информацию, перерабатывать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её и использовать</w:t>
      </w:r>
      <w:r w:rsidRPr="00B90E4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90E4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поставленной учебной задачей.</w:t>
      </w:r>
    </w:p>
    <w:p w:rsidR="006A4516" w:rsidRPr="006247EA" w:rsidRDefault="006A4516">
      <w:pPr>
        <w:rPr>
          <w:lang w:val="ru-RU"/>
        </w:rPr>
        <w:sectPr w:rsidR="006A4516" w:rsidRPr="006247EA" w:rsidSect="00B90E4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A4516" w:rsidRPr="00F901CD" w:rsidRDefault="006247EA" w:rsidP="00B90E41">
      <w:pPr>
        <w:spacing w:after="0"/>
        <w:ind w:left="120"/>
        <w:jc w:val="center"/>
        <w:rPr>
          <w:lang w:val="ru-RU"/>
        </w:rPr>
      </w:pPr>
      <w:bookmarkStart w:id="10" w:name="block-7938137"/>
      <w:bookmarkEnd w:id="8"/>
      <w:r w:rsidRPr="00F90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 w:rsidR="00F901CD">
        <w:rPr>
          <w:lang w:val="ru-RU"/>
        </w:rPr>
        <w:t xml:space="preserve">          </w:t>
      </w:r>
      <w:r w:rsidRPr="00F901CD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="00F901CD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proofErr w:type="spellStart"/>
      <w:proofErr w:type="gramStart"/>
      <w:r w:rsidR="00F901CD">
        <w:rPr>
          <w:rFonts w:ascii="Times New Roman" w:hAnsi="Times New Roman"/>
          <w:b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="00F901CD">
        <w:rPr>
          <w:rFonts w:ascii="Times New Roman" w:hAnsi="Times New Roman"/>
          <w:b/>
          <w:color w:val="000000"/>
          <w:sz w:val="28"/>
          <w:lang w:val="ru-RU"/>
        </w:rPr>
        <w:t>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6A451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</w:tr>
      <w:tr w:rsidR="006A4516" w:rsidRPr="007E5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</w:tbl>
    <w:p w:rsidR="006A4516" w:rsidRDefault="006A4516">
      <w:pPr>
        <w:sectPr w:rsidR="006A45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Default="00B90E41" w:rsidP="00B90E4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  <w:r w:rsidR="006247EA"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A451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A4516" w:rsidRDefault="006A4516"/>
        </w:tc>
      </w:tr>
    </w:tbl>
    <w:p w:rsidR="006A4516" w:rsidRPr="00B90E41" w:rsidRDefault="006A4516">
      <w:pPr>
        <w:rPr>
          <w:lang w:val="ru-RU"/>
        </w:rPr>
        <w:sectPr w:rsidR="006A4516" w:rsidRPr="00B90E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Pr="00B90E41" w:rsidRDefault="006A4516">
      <w:pPr>
        <w:rPr>
          <w:lang w:val="ru-RU"/>
        </w:rPr>
        <w:sectPr w:rsidR="006A4516" w:rsidRPr="00B90E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Pr="00F901CD" w:rsidRDefault="006247EA" w:rsidP="00B90E41">
      <w:pPr>
        <w:spacing w:after="0"/>
        <w:jc w:val="center"/>
        <w:rPr>
          <w:lang w:val="ru-RU"/>
        </w:rPr>
      </w:pPr>
      <w:bookmarkStart w:id="11" w:name="block-7938132"/>
      <w:bookmarkEnd w:id="10"/>
      <w:r w:rsidRPr="00F90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B90E41">
        <w:rPr>
          <w:lang w:val="ru-RU"/>
        </w:rPr>
        <w:t xml:space="preserve">        </w:t>
      </w:r>
      <w:r w:rsidRPr="00F901CD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  <w:r w:rsidR="00F90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proofErr w:type="gramStart"/>
      <w:r w:rsidR="00F901CD">
        <w:rPr>
          <w:rFonts w:ascii="Times New Roman" w:hAnsi="Times New Roman"/>
          <w:b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="00F901CD">
        <w:rPr>
          <w:rFonts w:ascii="Times New Roman" w:hAnsi="Times New Roman"/>
          <w:b/>
          <w:color w:val="000000"/>
          <w:sz w:val="28"/>
          <w:lang w:val="ru-RU"/>
        </w:rPr>
        <w:t xml:space="preserve"> -3часа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4"/>
        <w:gridCol w:w="3158"/>
      </w:tblGrid>
      <w:tr w:rsidR="006A451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 w:rsidP="00B90E4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 w:rsidP="00B90E4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A4516" w:rsidP="00B90E41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сопряжённые, изолированные,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кумулированные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электронного 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6A4516" w:rsidRDefault="006A4516">
      <w:pPr>
        <w:sectPr w:rsidR="006A45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Default="0062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1"/>
        <w:gridCol w:w="4740"/>
        <w:gridCol w:w="2369"/>
        <w:gridCol w:w="2316"/>
        <w:gridCol w:w="2360"/>
      </w:tblGrid>
      <w:tr w:rsidR="006A4516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516" w:rsidRDefault="006A4516"/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4516" w:rsidRDefault="006A4516">
            <w:pPr>
              <w:spacing w:after="0"/>
              <w:ind w:left="135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электонно-ионного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 баланса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"Сера и её соединения"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Углерод: нахождение в природе,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химических элементов. Магний и 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гидроксида алюминия, 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</w:t>
            </w:r>
            <w:proofErr w:type="spellStart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Б-групп</w:t>
            </w:r>
            <w:proofErr w:type="spellEnd"/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в строительстве. Важнейшие </w:t>
            </w: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строительные и конструкционные материалы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A4516">
            <w:pPr>
              <w:spacing w:after="0"/>
              <w:ind w:left="135"/>
              <w:jc w:val="center"/>
            </w:pPr>
          </w:p>
        </w:tc>
      </w:tr>
      <w:tr w:rsidR="006A4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516" w:rsidRPr="006247EA" w:rsidRDefault="006247EA">
            <w:pPr>
              <w:spacing w:after="0"/>
              <w:ind w:left="135"/>
              <w:rPr>
                <w:lang w:val="ru-RU"/>
              </w:rPr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 w:rsidRPr="0062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6A4516" w:rsidRDefault="0062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</w:tbl>
    <w:p w:rsidR="006A4516" w:rsidRDefault="006A4516">
      <w:pPr>
        <w:sectPr w:rsidR="006A45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Default="006A4516">
      <w:pPr>
        <w:sectPr w:rsidR="006A45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516" w:rsidRDefault="006247EA">
      <w:pPr>
        <w:spacing w:after="0"/>
        <w:ind w:left="120"/>
      </w:pPr>
      <w:bookmarkStart w:id="12" w:name="block-793813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A4516" w:rsidRDefault="006247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A4516" w:rsidRDefault="006A4516">
      <w:pPr>
        <w:spacing w:after="0"/>
        <w:ind w:left="120"/>
      </w:pPr>
    </w:p>
    <w:p w:rsidR="006A4516" w:rsidRPr="006247EA" w:rsidRDefault="006247EA">
      <w:pPr>
        <w:spacing w:after="0" w:line="480" w:lineRule="auto"/>
        <w:ind w:left="120"/>
        <w:rPr>
          <w:lang w:val="ru-RU"/>
        </w:rPr>
      </w:pPr>
      <w:r w:rsidRPr="006247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4516" w:rsidRDefault="0062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A4516" w:rsidRDefault="006A4516">
      <w:pPr>
        <w:sectPr w:rsidR="006A451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247EA" w:rsidRDefault="006247EA"/>
    <w:sectPr w:rsidR="006247EA" w:rsidSect="006A45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1F4"/>
    <w:multiLevelType w:val="multilevel"/>
    <w:tmpl w:val="CA7C6A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40967"/>
    <w:multiLevelType w:val="multilevel"/>
    <w:tmpl w:val="E1E24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3805C9"/>
    <w:multiLevelType w:val="multilevel"/>
    <w:tmpl w:val="5AB2B8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DC5E38"/>
    <w:multiLevelType w:val="multilevel"/>
    <w:tmpl w:val="BCAEF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516"/>
    <w:rsid w:val="000C67C4"/>
    <w:rsid w:val="001656DA"/>
    <w:rsid w:val="00526E9D"/>
    <w:rsid w:val="006247EA"/>
    <w:rsid w:val="006A4516"/>
    <w:rsid w:val="007046BF"/>
    <w:rsid w:val="007E55C2"/>
    <w:rsid w:val="00AF3945"/>
    <w:rsid w:val="00B90E41"/>
    <w:rsid w:val="00BC7914"/>
    <w:rsid w:val="00F90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45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45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B0F95-3250-47FF-99BA-C5CBED04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12385</Words>
  <Characters>70600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Московцова</cp:lastModifiedBy>
  <cp:revision>7</cp:revision>
  <cp:lastPrinted>2023-09-08T19:10:00Z</cp:lastPrinted>
  <dcterms:created xsi:type="dcterms:W3CDTF">2023-09-01T13:57:00Z</dcterms:created>
  <dcterms:modified xsi:type="dcterms:W3CDTF">2023-09-08T19:11:00Z</dcterms:modified>
</cp:coreProperties>
</file>