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848" w:rsidRDefault="00F404CA">
      <w:pPr>
        <w:spacing w:after="0" w:line="408" w:lineRule="auto"/>
        <w:ind w:left="120"/>
        <w:jc w:val="center"/>
        <w:rPr>
          <w:rFonts w:ascii="Times New Roman" w:hAnsi="Times New Roman"/>
          <w:b/>
          <w:color w:val="000000"/>
          <w:sz w:val="28"/>
          <w:lang w:val="ru-RU"/>
        </w:rPr>
      </w:pPr>
      <w:bookmarkStart w:id="0" w:name="block-3586736"/>
      <w:r w:rsidRPr="0095138A">
        <w:rPr>
          <w:rFonts w:ascii="Times New Roman" w:hAnsi="Times New Roman"/>
          <w:b/>
          <w:color w:val="000000"/>
          <w:sz w:val="28"/>
          <w:lang w:val="ru-RU"/>
        </w:rPr>
        <w:t>МИНИСТЕРСТВО ПРОСВЕЩЕНИЯ РОССИЙСКОЙ ФЕДЕРАЦИИ</w:t>
      </w:r>
    </w:p>
    <w:p w:rsidR="000E2D3A" w:rsidRPr="00C608E4" w:rsidRDefault="000E2D3A" w:rsidP="000E2D3A">
      <w:pPr>
        <w:spacing w:after="0" w:line="408" w:lineRule="auto"/>
        <w:ind w:left="120"/>
        <w:jc w:val="center"/>
        <w:rPr>
          <w:lang w:val="ru-RU"/>
        </w:rPr>
      </w:pPr>
      <w:r w:rsidRPr="00C608E4">
        <w:rPr>
          <w:rFonts w:ascii="Times New Roman" w:hAnsi="Times New Roman"/>
          <w:b/>
          <w:color w:val="000000"/>
          <w:sz w:val="28"/>
          <w:lang w:val="ru-RU"/>
        </w:rPr>
        <w:t>‌Министерство образования и науки Республики Калмыкия</w:t>
      </w:r>
      <w:r w:rsidRPr="00C608E4">
        <w:rPr>
          <w:sz w:val="28"/>
          <w:lang w:val="ru-RU"/>
        </w:rPr>
        <w:br/>
      </w:r>
      <w:bookmarkStart w:id="1" w:name="70ce6c04-5d85-4344-8b96-f0be4c959e1f"/>
      <w:bookmarkEnd w:id="1"/>
      <w:r w:rsidRPr="00C608E4">
        <w:rPr>
          <w:rFonts w:ascii="Times New Roman" w:hAnsi="Times New Roman"/>
          <w:b/>
          <w:color w:val="000000"/>
          <w:sz w:val="28"/>
          <w:lang w:val="ru-RU"/>
        </w:rPr>
        <w:t xml:space="preserve">‌‌ </w:t>
      </w:r>
      <w:bookmarkStart w:id="2" w:name="355bf24e-ba11-449f-8602-e458d8176250"/>
      <w:r w:rsidRPr="00C608E4">
        <w:rPr>
          <w:rFonts w:ascii="Times New Roman" w:hAnsi="Times New Roman"/>
          <w:b/>
          <w:color w:val="000000"/>
          <w:sz w:val="28"/>
          <w:lang w:val="ru-RU"/>
        </w:rPr>
        <w:t xml:space="preserve">Отдел образования и культуры </w:t>
      </w:r>
      <w:proofErr w:type="spellStart"/>
      <w:r w:rsidRPr="00C608E4">
        <w:rPr>
          <w:rFonts w:ascii="Times New Roman" w:hAnsi="Times New Roman"/>
          <w:b/>
          <w:color w:val="000000"/>
          <w:sz w:val="28"/>
          <w:lang w:val="ru-RU"/>
        </w:rPr>
        <w:t>Яшалтинского</w:t>
      </w:r>
      <w:proofErr w:type="spellEnd"/>
      <w:r w:rsidRPr="00C608E4">
        <w:rPr>
          <w:rFonts w:ascii="Times New Roman" w:hAnsi="Times New Roman"/>
          <w:b/>
          <w:color w:val="000000"/>
          <w:sz w:val="28"/>
          <w:lang w:val="ru-RU"/>
        </w:rPr>
        <w:t xml:space="preserve"> районного муниципального образования</w:t>
      </w:r>
      <w:bookmarkEnd w:id="2"/>
      <w:r w:rsidRPr="00C608E4">
        <w:rPr>
          <w:rFonts w:ascii="Times New Roman" w:hAnsi="Times New Roman"/>
          <w:b/>
          <w:color w:val="000000"/>
          <w:sz w:val="28"/>
          <w:lang w:val="ru-RU"/>
        </w:rPr>
        <w:t>‌</w:t>
      </w:r>
      <w:r w:rsidRPr="00C608E4">
        <w:rPr>
          <w:rFonts w:ascii="Times New Roman" w:hAnsi="Times New Roman"/>
          <w:color w:val="000000"/>
          <w:sz w:val="28"/>
          <w:lang w:val="ru-RU"/>
        </w:rPr>
        <w:t>​</w:t>
      </w:r>
    </w:p>
    <w:p w:rsidR="000E2D3A" w:rsidRPr="00C608E4" w:rsidRDefault="000E2D3A" w:rsidP="000E2D3A">
      <w:pPr>
        <w:spacing w:after="0" w:line="408" w:lineRule="auto"/>
        <w:ind w:left="120"/>
        <w:jc w:val="center"/>
        <w:rPr>
          <w:lang w:val="ru-RU"/>
        </w:rPr>
      </w:pPr>
      <w:r>
        <w:rPr>
          <w:rFonts w:ascii="Times New Roman" w:hAnsi="Times New Roman"/>
          <w:b/>
          <w:color w:val="000000"/>
          <w:sz w:val="28"/>
          <w:lang w:val="ru-RU"/>
        </w:rPr>
        <w:t>МК</w:t>
      </w:r>
      <w:r w:rsidRPr="00C608E4">
        <w:rPr>
          <w:rFonts w:ascii="Times New Roman" w:hAnsi="Times New Roman"/>
          <w:b/>
          <w:color w:val="000000"/>
          <w:sz w:val="28"/>
          <w:lang w:val="ru-RU"/>
        </w:rPr>
        <w:t>ОУ</w:t>
      </w:r>
      <w:proofErr w:type="gramStart"/>
      <w:r w:rsidRPr="00C608E4">
        <w:rPr>
          <w:rFonts w:ascii="Times New Roman" w:hAnsi="Times New Roman"/>
          <w:b/>
          <w:color w:val="000000"/>
          <w:sz w:val="28"/>
          <w:lang w:val="ru-RU"/>
        </w:rPr>
        <w:t>"Я</w:t>
      </w:r>
      <w:proofErr w:type="gramEnd"/>
      <w:r w:rsidRPr="00C608E4">
        <w:rPr>
          <w:rFonts w:ascii="Times New Roman" w:hAnsi="Times New Roman"/>
          <w:b/>
          <w:color w:val="000000"/>
          <w:sz w:val="28"/>
          <w:lang w:val="ru-RU"/>
        </w:rPr>
        <w:t>СОШ им. В.А. Панченко"</w:t>
      </w:r>
    </w:p>
    <w:p w:rsidR="000E2D3A" w:rsidRPr="00C608E4" w:rsidRDefault="000E2D3A" w:rsidP="000E2D3A">
      <w:pPr>
        <w:spacing w:after="0"/>
        <w:ind w:left="120"/>
        <w:rPr>
          <w:lang w:val="ru-RU"/>
        </w:rPr>
      </w:pPr>
    </w:p>
    <w:p w:rsidR="000E2D3A" w:rsidRPr="00C608E4" w:rsidRDefault="000E2D3A" w:rsidP="000E2D3A">
      <w:pPr>
        <w:spacing w:after="0"/>
        <w:ind w:left="120"/>
        <w:rPr>
          <w:lang w:val="ru-RU"/>
        </w:rPr>
      </w:pPr>
    </w:p>
    <w:p w:rsidR="000E2D3A" w:rsidRPr="00C608E4" w:rsidRDefault="000E2D3A" w:rsidP="000E2D3A">
      <w:pPr>
        <w:spacing w:after="0"/>
        <w:ind w:left="120"/>
        <w:rPr>
          <w:lang w:val="ru-RU"/>
        </w:rPr>
      </w:pPr>
    </w:p>
    <w:p w:rsidR="000E2D3A" w:rsidRPr="00C608E4" w:rsidRDefault="000E2D3A" w:rsidP="000E2D3A">
      <w:pPr>
        <w:spacing w:after="0"/>
        <w:ind w:left="120"/>
        <w:rPr>
          <w:lang w:val="ru-RU"/>
        </w:rPr>
      </w:pPr>
    </w:p>
    <w:tbl>
      <w:tblPr>
        <w:tblW w:w="0" w:type="auto"/>
        <w:tblLook w:val="04A0"/>
      </w:tblPr>
      <w:tblGrid>
        <w:gridCol w:w="3114"/>
        <w:gridCol w:w="3115"/>
        <w:gridCol w:w="3115"/>
      </w:tblGrid>
      <w:tr w:rsidR="000E2D3A" w:rsidRPr="00E2220E" w:rsidTr="000E2D3A">
        <w:tc>
          <w:tcPr>
            <w:tcW w:w="3114" w:type="dxa"/>
          </w:tcPr>
          <w:p w:rsidR="000E2D3A" w:rsidRPr="0040209D" w:rsidRDefault="000E2D3A" w:rsidP="000E2D3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2D3A" w:rsidRPr="008944ED" w:rsidRDefault="000E2D3A" w:rsidP="000E2D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0E2D3A" w:rsidRDefault="000E2D3A" w:rsidP="000E2D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2D3A" w:rsidRDefault="000E2D3A" w:rsidP="000E2D3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E2D3A" w:rsidRDefault="000E2D3A" w:rsidP="000E2D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2D3A" w:rsidRPr="0040209D" w:rsidRDefault="000E2D3A" w:rsidP="000E2D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2D3A" w:rsidRPr="0040209D" w:rsidRDefault="000E2D3A" w:rsidP="000E2D3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2D3A" w:rsidRPr="008944ED" w:rsidRDefault="000E2D3A" w:rsidP="000E2D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E2D3A" w:rsidRDefault="000E2D3A" w:rsidP="000E2D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2D3A" w:rsidRPr="008944ED" w:rsidRDefault="000E2D3A" w:rsidP="000E2D3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 Г.</w:t>
            </w:r>
          </w:p>
          <w:p w:rsidR="000E2D3A" w:rsidRDefault="000E2D3A" w:rsidP="000E2D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2D3A" w:rsidRPr="0040209D" w:rsidRDefault="000E2D3A" w:rsidP="000E2D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2D3A" w:rsidRDefault="000E2D3A" w:rsidP="000E2D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2D3A" w:rsidRPr="008944ED" w:rsidRDefault="000E2D3A" w:rsidP="000E2D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2D3A" w:rsidRDefault="000E2D3A" w:rsidP="000E2D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2D3A" w:rsidRPr="008944ED" w:rsidRDefault="000E2D3A" w:rsidP="000E2D3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 А.</w:t>
            </w:r>
          </w:p>
          <w:p w:rsidR="000E2D3A" w:rsidRDefault="000E2D3A" w:rsidP="000E2D3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0E2D3A" w:rsidRDefault="000E2D3A" w:rsidP="000E2D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2D3A" w:rsidRPr="0040209D" w:rsidRDefault="000E2D3A" w:rsidP="000E2D3A">
            <w:pPr>
              <w:autoSpaceDE w:val="0"/>
              <w:autoSpaceDN w:val="0"/>
              <w:spacing w:after="120" w:line="240" w:lineRule="auto"/>
              <w:jc w:val="both"/>
              <w:rPr>
                <w:rFonts w:ascii="Times New Roman" w:eastAsia="Times New Roman" w:hAnsi="Times New Roman"/>
                <w:color w:val="000000"/>
                <w:sz w:val="24"/>
                <w:szCs w:val="24"/>
                <w:lang w:val="ru-RU"/>
              </w:rPr>
            </w:pPr>
          </w:p>
        </w:tc>
      </w:tr>
    </w:tbl>
    <w:p w:rsidR="000E2D3A" w:rsidRPr="0095138A" w:rsidRDefault="000E2D3A">
      <w:pPr>
        <w:spacing w:after="0" w:line="408" w:lineRule="auto"/>
        <w:ind w:left="120"/>
        <w:jc w:val="center"/>
        <w:rPr>
          <w:lang w:val="ru-RU"/>
        </w:rPr>
      </w:pPr>
    </w:p>
    <w:p w:rsidR="00CB4848" w:rsidRPr="0095138A" w:rsidRDefault="00F404CA" w:rsidP="000E2D3A">
      <w:pPr>
        <w:spacing w:after="0" w:line="408" w:lineRule="auto"/>
        <w:ind w:left="120"/>
        <w:jc w:val="center"/>
        <w:rPr>
          <w:lang w:val="ru-RU"/>
        </w:rPr>
      </w:pPr>
      <w:r w:rsidRPr="0095138A">
        <w:rPr>
          <w:rFonts w:ascii="Times New Roman" w:hAnsi="Times New Roman"/>
          <w:b/>
          <w:color w:val="000000"/>
          <w:sz w:val="28"/>
          <w:lang w:val="ru-RU"/>
        </w:rPr>
        <w:t xml:space="preserve">‌‌‌ </w:t>
      </w:r>
    </w:p>
    <w:p w:rsidR="00CB4848" w:rsidRPr="0095138A" w:rsidRDefault="00CB4848">
      <w:pPr>
        <w:spacing w:after="0"/>
        <w:ind w:left="120"/>
        <w:rPr>
          <w:lang w:val="ru-RU"/>
        </w:rPr>
      </w:pPr>
    </w:p>
    <w:p w:rsidR="00CB4848" w:rsidRPr="0095138A" w:rsidRDefault="00CB4848">
      <w:pPr>
        <w:spacing w:after="0"/>
        <w:ind w:left="120"/>
        <w:rPr>
          <w:lang w:val="ru-RU"/>
        </w:rPr>
      </w:pPr>
    </w:p>
    <w:p w:rsidR="00CB4848" w:rsidRPr="0095138A" w:rsidRDefault="00F404CA">
      <w:pPr>
        <w:spacing w:after="0" w:line="408" w:lineRule="auto"/>
        <w:ind w:left="120"/>
        <w:jc w:val="center"/>
        <w:rPr>
          <w:lang w:val="ru-RU"/>
        </w:rPr>
      </w:pPr>
      <w:r w:rsidRPr="0095138A">
        <w:rPr>
          <w:rFonts w:ascii="Times New Roman" w:hAnsi="Times New Roman"/>
          <w:b/>
          <w:color w:val="000000"/>
          <w:sz w:val="28"/>
          <w:lang w:val="ru-RU"/>
        </w:rPr>
        <w:t>РАБОЧАЯ ПРОГРАММА</w:t>
      </w:r>
    </w:p>
    <w:p w:rsidR="00CB4848" w:rsidRPr="0095138A" w:rsidRDefault="00F404CA">
      <w:pPr>
        <w:spacing w:after="0" w:line="408" w:lineRule="auto"/>
        <w:ind w:left="120"/>
        <w:jc w:val="center"/>
        <w:rPr>
          <w:lang w:val="ru-RU"/>
        </w:rPr>
      </w:pPr>
      <w:r w:rsidRPr="0095138A">
        <w:rPr>
          <w:rFonts w:ascii="Times New Roman" w:hAnsi="Times New Roman"/>
          <w:color w:val="000000"/>
          <w:sz w:val="28"/>
          <w:lang w:val="ru-RU"/>
        </w:rPr>
        <w:t>(</w:t>
      </w:r>
      <w:r>
        <w:rPr>
          <w:rFonts w:ascii="Times New Roman" w:hAnsi="Times New Roman"/>
          <w:color w:val="000000"/>
          <w:sz w:val="28"/>
        </w:rPr>
        <w:t>ID</w:t>
      </w:r>
      <w:r w:rsidRPr="0095138A">
        <w:rPr>
          <w:rFonts w:ascii="Times New Roman" w:hAnsi="Times New Roman"/>
          <w:color w:val="000000"/>
          <w:sz w:val="28"/>
          <w:lang w:val="ru-RU"/>
        </w:rPr>
        <w:t xml:space="preserve"> 511838)</w:t>
      </w:r>
    </w:p>
    <w:p w:rsidR="00CB4848" w:rsidRPr="0095138A" w:rsidRDefault="00CB4848">
      <w:pPr>
        <w:spacing w:after="0"/>
        <w:ind w:left="120"/>
        <w:jc w:val="center"/>
        <w:rPr>
          <w:lang w:val="ru-RU"/>
        </w:rPr>
      </w:pPr>
    </w:p>
    <w:p w:rsidR="00CB4848" w:rsidRPr="0095138A" w:rsidRDefault="00F404CA">
      <w:pPr>
        <w:spacing w:after="0" w:line="408" w:lineRule="auto"/>
        <w:ind w:left="120"/>
        <w:jc w:val="center"/>
        <w:rPr>
          <w:lang w:val="ru-RU"/>
        </w:rPr>
      </w:pPr>
      <w:r w:rsidRPr="0095138A">
        <w:rPr>
          <w:rFonts w:ascii="Times New Roman" w:hAnsi="Times New Roman"/>
          <w:b/>
          <w:color w:val="000000"/>
          <w:sz w:val="28"/>
          <w:lang w:val="ru-RU"/>
        </w:rPr>
        <w:t>учебного предмета «Геометрия. Базовый уровень»</w:t>
      </w:r>
    </w:p>
    <w:p w:rsidR="00CB4848" w:rsidRPr="0095138A" w:rsidRDefault="000E2D3A">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r w:rsidR="00F404CA" w:rsidRPr="0095138A">
        <w:rPr>
          <w:rFonts w:ascii="Times New Roman" w:hAnsi="Times New Roman"/>
          <w:color w:val="000000"/>
          <w:sz w:val="28"/>
          <w:lang w:val="ru-RU"/>
        </w:rPr>
        <w:t xml:space="preserve"> </w:t>
      </w: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95138A" w:rsidRDefault="00CB4848">
      <w:pPr>
        <w:spacing w:after="0"/>
        <w:ind w:left="120"/>
        <w:jc w:val="center"/>
        <w:rPr>
          <w:lang w:val="ru-RU"/>
        </w:rPr>
      </w:pPr>
    </w:p>
    <w:p w:rsidR="00CB4848" w:rsidRPr="000E2D3A" w:rsidRDefault="000E2D3A" w:rsidP="000E2D3A">
      <w:pPr>
        <w:spacing w:after="0"/>
        <w:jc w:val="center"/>
        <w:rPr>
          <w:rFonts w:ascii="Times New Roman" w:hAnsi="Times New Roman" w:cs="Times New Roman"/>
          <w:b/>
          <w:sz w:val="28"/>
          <w:szCs w:val="28"/>
          <w:lang w:val="ru-RU"/>
        </w:rPr>
      </w:pPr>
      <w:proofErr w:type="gramStart"/>
      <w:r>
        <w:rPr>
          <w:rFonts w:ascii="Times New Roman" w:hAnsi="Times New Roman" w:cs="Times New Roman"/>
          <w:b/>
          <w:sz w:val="28"/>
          <w:szCs w:val="28"/>
          <w:lang w:val="ru-RU"/>
        </w:rPr>
        <w:t>с</w:t>
      </w:r>
      <w:proofErr w:type="gramEnd"/>
      <w:r w:rsidRPr="000E2D3A">
        <w:rPr>
          <w:rFonts w:ascii="Times New Roman" w:hAnsi="Times New Roman" w:cs="Times New Roman"/>
          <w:b/>
          <w:sz w:val="28"/>
          <w:szCs w:val="28"/>
          <w:lang w:val="ru-RU"/>
        </w:rPr>
        <w:t>. Яшалта. 2023</w:t>
      </w:r>
    </w:p>
    <w:p w:rsidR="00CB4848" w:rsidRPr="0095138A" w:rsidRDefault="00CB4848">
      <w:pPr>
        <w:spacing w:after="0"/>
        <w:ind w:left="120"/>
        <w:jc w:val="center"/>
        <w:rPr>
          <w:lang w:val="ru-RU"/>
        </w:rPr>
      </w:pPr>
    </w:p>
    <w:p w:rsidR="00CB4848" w:rsidRPr="0095138A" w:rsidRDefault="00F404CA">
      <w:pPr>
        <w:spacing w:after="0"/>
        <w:ind w:left="120"/>
        <w:jc w:val="center"/>
        <w:rPr>
          <w:lang w:val="ru-RU"/>
        </w:rPr>
      </w:pPr>
      <w:r w:rsidRPr="0095138A">
        <w:rPr>
          <w:rFonts w:ascii="Times New Roman" w:hAnsi="Times New Roman"/>
          <w:color w:val="000000"/>
          <w:sz w:val="28"/>
          <w:lang w:val="ru-RU"/>
        </w:rPr>
        <w:lastRenderedPageBreak/>
        <w:t>​</w:t>
      </w:r>
      <w:r w:rsidRPr="0095138A">
        <w:rPr>
          <w:rFonts w:ascii="Times New Roman" w:hAnsi="Times New Roman"/>
          <w:b/>
          <w:color w:val="000000"/>
          <w:sz w:val="28"/>
          <w:lang w:val="ru-RU"/>
        </w:rPr>
        <w:t>‌ ‌</w:t>
      </w:r>
      <w:r w:rsidRPr="0095138A">
        <w:rPr>
          <w:rFonts w:ascii="Times New Roman" w:hAnsi="Times New Roman"/>
          <w:color w:val="000000"/>
          <w:sz w:val="28"/>
          <w:lang w:val="ru-RU"/>
        </w:rPr>
        <w:t>​</w:t>
      </w:r>
    </w:p>
    <w:p w:rsidR="00CB4848" w:rsidRPr="0095138A" w:rsidRDefault="00CB4848">
      <w:pPr>
        <w:spacing w:after="0"/>
        <w:ind w:left="120"/>
        <w:rPr>
          <w:lang w:val="ru-RU"/>
        </w:rPr>
      </w:pPr>
    </w:p>
    <w:p w:rsidR="00CB4848" w:rsidRPr="0095138A" w:rsidRDefault="00CB4848">
      <w:pPr>
        <w:rPr>
          <w:lang w:val="ru-RU"/>
        </w:rPr>
        <w:sectPr w:rsidR="00CB4848" w:rsidRPr="0095138A">
          <w:pgSz w:w="11906" w:h="16383"/>
          <w:pgMar w:top="1134" w:right="850" w:bottom="1134" w:left="1701" w:header="720" w:footer="720" w:gutter="0"/>
          <w:cols w:space="720"/>
        </w:sectPr>
      </w:pPr>
    </w:p>
    <w:p w:rsidR="00CB4848" w:rsidRPr="000E2D3A" w:rsidRDefault="00F404CA">
      <w:pPr>
        <w:spacing w:after="0" w:line="264" w:lineRule="auto"/>
        <w:ind w:left="120"/>
        <w:jc w:val="both"/>
        <w:rPr>
          <w:sz w:val="24"/>
          <w:szCs w:val="24"/>
          <w:lang w:val="ru-RU"/>
        </w:rPr>
      </w:pPr>
      <w:bookmarkStart w:id="3" w:name="block-3586735"/>
      <w:bookmarkEnd w:id="0"/>
      <w:r w:rsidRPr="000E2D3A">
        <w:rPr>
          <w:rFonts w:ascii="Times New Roman" w:hAnsi="Times New Roman"/>
          <w:b/>
          <w:color w:val="000000"/>
          <w:sz w:val="24"/>
          <w:szCs w:val="24"/>
          <w:lang w:val="ru-RU"/>
        </w:rPr>
        <w:lastRenderedPageBreak/>
        <w:t>ПОЯСНИТЕЛЬНАЯ ЗАПИСКА</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proofErr w:type="gramStart"/>
      <w:r w:rsidRPr="000E2D3A">
        <w:rPr>
          <w:rFonts w:ascii="Times New Roman" w:hAnsi="Times New Roman"/>
          <w:color w:val="000000"/>
          <w:sz w:val="24"/>
          <w:szCs w:val="24"/>
          <w:lang w:val="ru-RU"/>
        </w:rPr>
        <w:t>Рабочая программа учебного курса «Геометрия» базовог</w:t>
      </w:r>
      <w:r w:rsidR="000E2D3A" w:rsidRPr="000E2D3A">
        <w:rPr>
          <w:rFonts w:ascii="Times New Roman" w:hAnsi="Times New Roman"/>
          <w:color w:val="000000"/>
          <w:sz w:val="24"/>
          <w:szCs w:val="24"/>
          <w:lang w:val="ru-RU"/>
        </w:rPr>
        <w:t>о уровня для обучающихся 10 класса</w:t>
      </w:r>
      <w:r w:rsidRPr="000E2D3A">
        <w:rPr>
          <w:rFonts w:ascii="Times New Roman" w:hAnsi="Times New Roman"/>
          <w:color w:val="000000"/>
          <w:sz w:val="24"/>
          <w:szCs w:val="24"/>
          <w:lang w:val="ru-RU"/>
        </w:rPr>
        <w:t xml:space="preserve">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w:t>
      </w:r>
      <w:proofErr w:type="gramEnd"/>
      <w:r w:rsidRPr="000E2D3A">
        <w:rPr>
          <w:rFonts w:ascii="Times New Roman" w:hAnsi="Times New Roman"/>
          <w:color w:val="000000"/>
          <w:sz w:val="24"/>
          <w:szCs w:val="24"/>
          <w:lang w:val="ru-RU"/>
        </w:rPr>
        <w:t xml:space="preserve">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0E2D3A">
        <w:rPr>
          <w:rFonts w:ascii="Times New Roman" w:hAnsi="Times New Roman"/>
          <w:color w:val="000000"/>
          <w:sz w:val="24"/>
          <w:szCs w:val="24"/>
          <w:lang w:val="ru-RU"/>
        </w:rPr>
        <w:t>обучающихся</w:t>
      </w:r>
      <w:proofErr w:type="gramEnd"/>
      <w:r w:rsidRPr="000E2D3A">
        <w:rPr>
          <w:rFonts w:ascii="Times New Roman" w:hAnsi="Times New Roman"/>
          <w:color w:val="000000"/>
          <w:sz w:val="24"/>
          <w:szCs w:val="24"/>
          <w:lang w:val="ru-RU"/>
        </w:rPr>
        <w:t xml:space="preserve">. </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r w:rsidRPr="000E2D3A">
        <w:rPr>
          <w:rFonts w:ascii="Times New Roman" w:hAnsi="Times New Roman"/>
          <w:b/>
          <w:color w:val="000000"/>
          <w:sz w:val="24"/>
          <w:szCs w:val="24"/>
          <w:lang w:val="ru-RU"/>
        </w:rPr>
        <w:t>ЦЕЛИ ИЗУЧЕНИЯ УЧЕБНОГО КУРСА</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0E2D3A">
        <w:rPr>
          <w:rFonts w:ascii="Times New Roman" w:hAnsi="Times New Roman"/>
          <w:color w:val="000000"/>
          <w:sz w:val="24"/>
          <w:szCs w:val="24"/>
          <w:lang w:val="ru-RU"/>
        </w:rPr>
        <w:t>метапредметных</w:t>
      </w:r>
      <w:proofErr w:type="spellEnd"/>
      <w:r w:rsidRPr="000E2D3A">
        <w:rPr>
          <w:rFonts w:ascii="Times New Roman" w:hAnsi="Times New Roman"/>
          <w:color w:val="000000"/>
          <w:sz w:val="24"/>
          <w:szCs w:val="24"/>
          <w:lang w:val="ru-RU"/>
        </w:rPr>
        <w:t xml:space="preserve"> и предметных результатов обучения </w:t>
      </w:r>
      <w:proofErr w:type="gramStart"/>
      <w:r w:rsidRPr="000E2D3A">
        <w:rPr>
          <w:rFonts w:ascii="Times New Roman" w:hAnsi="Times New Roman"/>
          <w:color w:val="000000"/>
          <w:sz w:val="24"/>
          <w:szCs w:val="24"/>
          <w:lang w:val="ru-RU"/>
        </w:rPr>
        <w:t>геометрии</w:t>
      </w:r>
      <w:proofErr w:type="gramEnd"/>
      <w:r w:rsidRPr="000E2D3A">
        <w:rPr>
          <w:rFonts w:ascii="Times New Roman" w:hAnsi="Times New Roman"/>
          <w:color w:val="000000"/>
          <w:sz w:val="24"/>
          <w:szCs w:val="24"/>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0E2D3A">
        <w:rPr>
          <w:rFonts w:ascii="Times New Roman" w:hAnsi="Times New Roman"/>
          <w:color w:val="000000"/>
          <w:sz w:val="24"/>
          <w:szCs w:val="24"/>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0E2D3A">
        <w:rPr>
          <w:rFonts w:ascii="Times New Roman" w:hAnsi="Times New Roman"/>
          <w:color w:val="000000"/>
          <w:sz w:val="24"/>
          <w:szCs w:val="24"/>
          <w:lang w:val="ru-RU"/>
        </w:rPr>
        <w:t>естественно-научной</w:t>
      </w:r>
      <w:proofErr w:type="spellEnd"/>
      <w:proofErr w:type="gramEnd"/>
      <w:r w:rsidRPr="000E2D3A">
        <w:rPr>
          <w:rFonts w:ascii="Times New Roman" w:hAnsi="Times New Roman"/>
          <w:color w:val="000000"/>
          <w:sz w:val="24"/>
          <w:szCs w:val="24"/>
          <w:lang w:val="ru-RU"/>
        </w:rPr>
        <w:t xml:space="preserve"> направленности, так и гуманитарной. </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Логическое мышление, формируемое при изучении </w:t>
      </w:r>
      <w:proofErr w:type="gramStart"/>
      <w:r w:rsidRPr="000E2D3A">
        <w:rPr>
          <w:rFonts w:ascii="Times New Roman" w:hAnsi="Times New Roman"/>
          <w:color w:val="000000"/>
          <w:sz w:val="24"/>
          <w:szCs w:val="24"/>
          <w:lang w:val="ru-RU"/>
        </w:rPr>
        <w:t>обучающимися</w:t>
      </w:r>
      <w:proofErr w:type="gramEnd"/>
      <w:r w:rsidRPr="000E2D3A">
        <w:rPr>
          <w:rFonts w:ascii="Times New Roman" w:hAnsi="Times New Roman"/>
          <w:color w:val="000000"/>
          <w:sz w:val="24"/>
          <w:szCs w:val="24"/>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0E2D3A">
        <w:rPr>
          <w:rFonts w:ascii="Times New Roman" w:hAnsi="Times New Roman"/>
          <w:color w:val="000000"/>
          <w:sz w:val="24"/>
          <w:szCs w:val="24"/>
          <w:lang w:val="ru-RU"/>
        </w:rPr>
        <w:t>естественно-научного</w:t>
      </w:r>
      <w:proofErr w:type="spellEnd"/>
      <w:r w:rsidRPr="000E2D3A">
        <w:rPr>
          <w:rFonts w:ascii="Times New Roman" w:hAnsi="Times New Roman"/>
          <w:color w:val="000000"/>
          <w:sz w:val="24"/>
          <w:szCs w:val="24"/>
          <w:lang w:val="ru-RU"/>
        </w:rPr>
        <w:t xml:space="preserve"> цикла, в частности из курса физики.</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0E2D3A">
        <w:rPr>
          <w:rFonts w:ascii="Times New Roman" w:hAnsi="Times New Roman"/>
          <w:color w:val="000000"/>
          <w:sz w:val="24"/>
          <w:szCs w:val="24"/>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0E2D3A">
        <w:rPr>
          <w:rFonts w:ascii="Times New Roman" w:hAnsi="Times New Roman"/>
          <w:color w:val="000000"/>
          <w:sz w:val="24"/>
          <w:szCs w:val="24"/>
          <w:lang w:val="ru-RU"/>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Достижение цели освоения программы обеспечивается решением соответствующих задач. Приоритетными задачами освоения курса «Геоме</w:t>
      </w:r>
      <w:r w:rsidR="000E2D3A" w:rsidRPr="000E2D3A">
        <w:rPr>
          <w:rFonts w:ascii="Times New Roman" w:hAnsi="Times New Roman"/>
          <w:color w:val="000000"/>
          <w:sz w:val="24"/>
          <w:szCs w:val="24"/>
          <w:lang w:val="ru-RU"/>
        </w:rPr>
        <w:t>трии» на базовом уровне в 10 классе</w:t>
      </w:r>
      <w:r w:rsidRPr="000E2D3A">
        <w:rPr>
          <w:rFonts w:ascii="Times New Roman" w:hAnsi="Times New Roman"/>
          <w:color w:val="000000"/>
          <w:sz w:val="24"/>
          <w:szCs w:val="24"/>
          <w:lang w:val="ru-RU"/>
        </w:rPr>
        <w:t xml:space="preserve"> являются: </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B4848" w:rsidRPr="000E2D3A" w:rsidRDefault="00F404CA">
      <w:pPr>
        <w:numPr>
          <w:ilvl w:val="0"/>
          <w:numId w:val="1"/>
        </w:numPr>
        <w:spacing w:after="0" w:line="264" w:lineRule="auto"/>
        <w:jc w:val="both"/>
        <w:rPr>
          <w:sz w:val="24"/>
          <w:szCs w:val="24"/>
          <w:lang w:val="ru-RU"/>
        </w:rPr>
      </w:pPr>
      <w:r w:rsidRPr="000E2D3A">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w:t>
      </w:r>
      <w:r w:rsidRPr="000E2D3A">
        <w:rPr>
          <w:rFonts w:ascii="Times New Roman" w:hAnsi="Times New Roman"/>
          <w:color w:val="000000"/>
          <w:sz w:val="24"/>
          <w:szCs w:val="24"/>
          <w:lang w:val="ru-RU"/>
        </w:rPr>
        <w:lastRenderedPageBreak/>
        <w:t>по содержательным линиям, но и по годам обучения на уровне среднего общего образования.</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bookmarkStart w:id="4" w:name="_Toc118726595"/>
      <w:bookmarkEnd w:id="4"/>
      <w:r w:rsidRPr="000E2D3A">
        <w:rPr>
          <w:rFonts w:ascii="Times New Roman" w:hAnsi="Times New Roman"/>
          <w:b/>
          <w:color w:val="000000"/>
          <w:sz w:val="24"/>
          <w:szCs w:val="24"/>
          <w:lang w:val="ru-RU"/>
        </w:rPr>
        <w:t>МЕСТО УЧЕБНОГО КУРСА В УЧЕБНОМ ПЛАНЕ</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На изучение геометрии отводится 2 часа в неделю в 10 классе</w:t>
      </w:r>
      <w:proofErr w:type="gramStart"/>
      <w:r w:rsidRPr="000E2D3A">
        <w:rPr>
          <w:rFonts w:ascii="Times New Roman" w:hAnsi="Times New Roman"/>
          <w:color w:val="000000"/>
          <w:sz w:val="24"/>
          <w:szCs w:val="24"/>
          <w:lang w:val="ru-RU"/>
        </w:rPr>
        <w:t xml:space="preserve"> </w:t>
      </w:r>
      <w:r w:rsidR="000E2D3A" w:rsidRPr="000E2D3A">
        <w:rPr>
          <w:rFonts w:ascii="Times New Roman" w:hAnsi="Times New Roman"/>
          <w:color w:val="000000"/>
          <w:sz w:val="24"/>
          <w:szCs w:val="24"/>
          <w:lang w:val="ru-RU"/>
        </w:rPr>
        <w:t>.</w:t>
      </w:r>
      <w:proofErr w:type="gramEnd"/>
    </w:p>
    <w:p w:rsidR="00CB4848" w:rsidRPr="000E2D3A" w:rsidRDefault="00CB4848">
      <w:pPr>
        <w:rPr>
          <w:sz w:val="24"/>
          <w:szCs w:val="24"/>
          <w:lang w:val="ru-RU"/>
        </w:rPr>
        <w:sectPr w:rsidR="00CB4848" w:rsidRPr="000E2D3A">
          <w:pgSz w:w="11906" w:h="16383"/>
          <w:pgMar w:top="1134" w:right="850" w:bottom="1134" w:left="1701" w:header="720" w:footer="720" w:gutter="0"/>
          <w:cols w:space="720"/>
        </w:sectPr>
      </w:pPr>
    </w:p>
    <w:p w:rsidR="00CB4848" w:rsidRPr="000E2D3A" w:rsidRDefault="00F404CA">
      <w:pPr>
        <w:spacing w:after="0" w:line="264" w:lineRule="auto"/>
        <w:ind w:left="120"/>
        <w:jc w:val="both"/>
        <w:rPr>
          <w:sz w:val="24"/>
          <w:szCs w:val="24"/>
          <w:lang w:val="ru-RU"/>
        </w:rPr>
      </w:pPr>
      <w:bookmarkStart w:id="5" w:name="_Toc118726599"/>
      <w:bookmarkStart w:id="6" w:name="block-3586731"/>
      <w:bookmarkEnd w:id="3"/>
      <w:bookmarkEnd w:id="5"/>
      <w:r w:rsidRPr="000E2D3A">
        <w:rPr>
          <w:rFonts w:ascii="Times New Roman" w:hAnsi="Times New Roman"/>
          <w:b/>
          <w:color w:val="000000"/>
          <w:sz w:val="24"/>
          <w:szCs w:val="24"/>
          <w:lang w:val="ru-RU"/>
        </w:rPr>
        <w:lastRenderedPageBreak/>
        <w:t>СОДЕРЖАНИЕ УЧЕБНОГО КУРСА</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bookmarkStart w:id="7" w:name="_Toc118726600"/>
      <w:bookmarkEnd w:id="7"/>
      <w:r w:rsidRPr="000E2D3A">
        <w:rPr>
          <w:rFonts w:ascii="Times New Roman" w:hAnsi="Times New Roman"/>
          <w:b/>
          <w:color w:val="000000"/>
          <w:sz w:val="24"/>
          <w:szCs w:val="24"/>
          <w:lang w:val="ru-RU"/>
        </w:rPr>
        <w:t>10 КЛАСС</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Прямые и плоскости в пространстве</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Взаимное расположение </w:t>
      </w:r>
      <w:proofErr w:type="gramStart"/>
      <w:r w:rsidRPr="000E2D3A">
        <w:rPr>
          <w:rFonts w:ascii="Times New Roman" w:hAnsi="Times New Roman"/>
          <w:color w:val="000000"/>
          <w:sz w:val="24"/>
          <w:szCs w:val="24"/>
          <w:lang w:val="ru-RU"/>
        </w:rPr>
        <w:t>прямых</w:t>
      </w:r>
      <w:proofErr w:type="gramEnd"/>
      <w:r w:rsidRPr="000E2D3A">
        <w:rPr>
          <w:rFonts w:ascii="Times New Roman" w:hAnsi="Times New Roman"/>
          <w:color w:val="000000"/>
          <w:sz w:val="24"/>
          <w:szCs w:val="24"/>
          <w:lang w:val="ru-RU"/>
        </w:rPr>
        <w:t xml:space="preserve"> в пространстве: пересекающиеся, параллельные и скрещивающиеся прямые. </w:t>
      </w:r>
      <w:proofErr w:type="gramStart"/>
      <w:r w:rsidRPr="000E2D3A">
        <w:rPr>
          <w:rFonts w:ascii="Times New Roman" w:hAnsi="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0E2D3A">
        <w:rPr>
          <w:rFonts w:ascii="Times New Roman" w:hAnsi="Times New Roman"/>
          <w:color w:val="000000"/>
          <w:sz w:val="24"/>
          <w:szCs w:val="24"/>
          <w:lang w:val="ru-RU"/>
        </w:rPr>
        <w:t xml:space="preserve"> Углы с </w:t>
      </w:r>
      <w:proofErr w:type="spellStart"/>
      <w:r w:rsidRPr="000E2D3A">
        <w:rPr>
          <w:rFonts w:ascii="Times New Roman" w:hAnsi="Times New Roman"/>
          <w:color w:val="000000"/>
          <w:sz w:val="24"/>
          <w:szCs w:val="24"/>
          <w:lang w:val="ru-RU"/>
        </w:rPr>
        <w:t>сонаправленными</w:t>
      </w:r>
      <w:proofErr w:type="spellEnd"/>
      <w:r w:rsidRPr="000E2D3A">
        <w:rPr>
          <w:rFonts w:ascii="Times New Roman" w:hAnsi="Times New Roman"/>
          <w:color w:val="000000"/>
          <w:sz w:val="24"/>
          <w:szCs w:val="24"/>
          <w:lang w:val="ru-RU"/>
        </w:rPr>
        <w:t xml:space="preserve"> сторонами; угол </w:t>
      </w:r>
      <w:proofErr w:type="gramStart"/>
      <w:r w:rsidRPr="000E2D3A">
        <w:rPr>
          <w:rFonts w:ascii="Times New Roman" w:hAnsi="Times New Roman"/>
          <w:color w:val="000000"/>
          <w:sz w:val="24"/>
          <w:szCs w:val="24"/>
          <w:lang w:val="ru-RU"/>
        </w:rPr>
        <w:t>между</w:t>
      </w:r>
      <w:proofErr w:type="gramEnd"/>
      <w:r w:rsidRPr="000E2D3A">
        <w:rPr>
          <w:rFonts w:ascii="Times New Roman" w:hAnsi="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Многогранники</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0E2D3A">
        <w:rPr>
          <w:rFonts w:ascii="Times New Roman" w:hAnsi="Times New Roman"/>
          <w:i/>
          <w:color w:val="000000"/>
          <w:sz w:val="24"/>
          <w:szCs w:val="24"/>
        </w:rPr>
        <w:t>n</w:t>
      </w:r>
      <w:r w:rsidRPr="000E2D3A">
        <w:rPr>
          <w:rFonts w:ascii="Times New Roman" w:hAnsi="Times New Roman"/>
          <w:i/>
          <w:color w:val="000000"/>
          <w:sz w:val="24"/>
          <w:szCs w:val="24"/>
          <w:lang w:val="ru-RU"/>
        </w:rPr>
        <w:t>-</w:t>
      </w:r>
      <w:r w:rsidRPr="000E2D3A">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0E2D3A">
        <w:rPr>
          <w:rFonts w:ascii="Times New Roman" w:hAnsi="Times New Roman"/>
          <w:i/>
          <w:color w:val="000000"/>
          <w:sz w:val="24"/>
          <w:szCs w:val="24"/>
        </w:rPr>
        <w:t>n</w:t>
      </w:r>
      <w:r w:rsidRPr="000E2D3A">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CB4848" w:rsidRPr="000E2D3A" w:rsidRDefault="00CB4848">
      <w:pPr>
        <w:spacing w:after="0" w:line="264" w:lineRule="auto"/>
        <w:ind w:left="120"/>
        <w:jc w:val="both"/>
        <w:rPr>
          <w:sz w:val="24"/>
          <w:szCs w:val="24"/>
          <w:lang w:val="ru-RU"/>
        </w:rPr>
      </w:pPr>
    </w:p>
    <w:p w:rsidR="00CB4848" w:rsidRPr="0095138A" w:rsidRDefault="00CB4848">
      <w:pPr>
        <w:rPr>
          <w:lang w:val="ru-RU"/>
        </w:rPr>
        <w:sectPr w:rsidR="00CB4848" w:rsidRPr="0095138A">
          <w:pgSz w:w="11906" w:h="16383"/>
          <w:pgMar w:top="1134" w:right="850" w:bottom="1134" w:left="1701" w:header="720" w:footer="720" w:gutter="0"/>
          <w:cols w:space="720"/>
        </w:sectPr>
      </w:pPr>
      <w:bookmarkStart w:id="8" w:name="_Toc118726601"/>
      <w:bookmarkEnd w:id="8"/>
    </w:p>
    <w:p w:rsidR="00CB4848" w:rsidRPr="000E2D3A" w:rsidRDefault="00F404CA">
      <w:pPr>
        <w:spacing w:after="0" w:line="264" w:lineRule="auto"/>
        <w:ind w:left="120"/>
        <w:jc w:val="both"/>
        <w:rPr>
          <w:sz w:val="24"/>
          <w:szCs w:val="24"/>
          <w:lang w:val="ru-RU"/>
        </w:rPr>
      </w:pPr>
      <w:bookmarkStart w:id="9" w:name="_Toc118726577"/>
      <w:bookmarkStart w:id="10" w:name="block-3586730"/>
      <w:bookmarkEnd w:id="6"/>
      <w:bookmarkEnd w:id="9"/>
      <w:r w:rsidRPr="000E2D3A">
        <w:rPr>
          <w:rFonts w:ascii="Times New Roman" w:hAnsi="Times New Roman"/>
          <w:b/>
          <w:color w:val="000000"/>
          <w:sz w:val="24"/>
          <w:szCs w:val="24"/>
          <w:lang w:val="ru-RU"/>
        </w:rPr>
        <w:lastRenderedPageBreak/>
        <w:t>ПЛАНИРУЕМЫЕ РЕЗУЛЬТАТЫ</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bookmarkStart w:id="11" w:name="_Toc118726578"/>
      <w:bookmarkEnd w:id="11"/>
      <w:r w:rsidRPr="000E2D3A">
        <w:rPr>
          <w:rFonts w:ascii="Times New Roman" w:hAnsi="Times New Roman"/>
          <w:b/>
          <w:color w:val="000000"/>
          <w:sz w:val="24"/>
          <w:szCs w:val="24"/>
          <w:lang w:val="ru-RU"/>
        </w:rPr>
        <w:t>ЛИЧНОСТНЫЕ РЕЗУЛЬТАТЫ</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Гражданское воспитание:</w:t>
      </w:r>
    </w:p>
    <w:p w:rsidR="00CB4848" w:rsidRPr="000E2D3A" w:rsidRDefault="00F404CA">
      <w:pPr>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t>сформированностью</w:t>
      </w:r>
      <w:proofErr w:type="spellEnd"/>
      <w:r w:rsidRPr="000E2D3A">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Патриотическое воспитание:</w:t>
      </w:r>
    </w:p>
    <w:p w:rsidR="00CB4848" w:rsidRPr="000E2D3A" w:rsidRDefault="00F404CA">
      <w:pPr>
        <w:shd w:val="clear" w:color="auto" w:fill="FFFFFF"/>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t>сформированностью</w:t>
      </w:r>
      <w:proofErr w:type="spellEnd"/>
      <w:r w:rsidRPr="000E2D3A">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Духовно-нравственного воспитания:</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осознанием духовных ценностей российского народа; </w:t>
      </w:r>
      <w:proofErr w:type="spellStart"/>
      <w:r w:rsidRPr="000E2D3A">
        <w:rPr>
          <w:rFonts w:ascii="Times New Roman" w:hAnsi="Times New Roman"/>
          <w:color w:val="000000"/>
          <w:sz w:val="24"/>
          <w:szCs w:val="24"/>
          <w:lang w:val="ru-RU"/>
        </w:rPr>
        <w:t>сформированностью</w:t>
      </w:r>
      <w:proofErr w:type="spellEnd"/>
      <w:r w:rsidRPr="000E2D3A">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Эстетическое воспитание:</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Физическое воспитание:</w:t>
      </w:r>
    </w:p>
    <w:p w:rsidR="00CB4848" w:rsidRPr="000E2D3A" w:rsidRDefault="00F404CA">
      <w:pPr>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t>сформированностью</w:t>
      </w:r>
      <w:proofErr w:type="spellEnd"/>
      <w:r w:rsidRPr="000E2D3A">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Трудовое воспитание:</w:t>
      </w:r>
    </w:p>
    <w:p w:rsidR="00CB4848" w:rsidRPr="000E2D3A" w:rsidRDefault="00F404CA">
      <w:pPr>
        <w:spacing w:after="0" w:line="264" w:lineRule="auto"/>
        <w:ind w:firstLine="600"/>
        <w:jc w:val="both"/>
        <w:rPr>
          <w:sz w:val="24"/>
          <w:szCs w:val="24"/>
          <w:lang w:val="ru-RU"/>
        </w:rPr>
      </w:pPr>
      <w:proofErr w:type="gramStart"/>
      <w:r w:rsidRPr="000E2D3A">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Экологическое воспитание:</w:t>
      </w:r>
    </w:p>
    <w:p w:rsidR="00CB4848" w:rsidRPr="000E2D3A" w:rsidRDefault="00F404CA">
      <w:pPr>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t>сформированностью</w:t>
      </w:r>
      <w:proofErr w:type="spellEnd"/>
      <w:r w:rsidRPr="000E2D3A">
        <w:rPr>
          <w:rFonts w:ascii="Times New Roman" w:hAnsi="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B4848" w:rsidRPr="000E2D3A" w:rsidRDefault="00F404CA">
      <w:pPr>
        <w:spacing w:after="0" w:line="264" w:lineRule="auto"/>
        <w:ind w:firstLine="600"/>
        <w:jc w:val="both"/>
        <w:rPr>
          <w:sz w:val="24"/>
          <w:szCs w:val="24"/>
          <w:lang w:val="ru-RU"/>
        </w:rPr>
      </w:pPr>
      <w:r w:rsidRPr="000E2D3A">
        <w:rPr>
          <w:rFonts w:ascii="Times New Roman" w:hAnsi="Times New Roman"/>
          <w:b/>
          <w:color w:val="000000"/>
          <w:sz w:val="24"/>
          <w:szCs w:val="24"/>
          <w:lang w:val="ru-RU"/>
        </w:rPr>
        <w:t>Ценности научного познания:</w:t>
      </w:r>
      <w:r w:rsidRPr="000E2D3A">
        <w:rPr>
          <w:rFonts w:ascii="Times New Roman" w:hAnsi="Times New Roman"/>
          <w:color w:val="000000"/>
          <w:sz w:val="24"/>
          <w:szCs w:val="24"/>
          <w:u w:val="single"/>
          <w:lang w:val="ru-RU"/>
        </w:rPr>
        <w:t xml:space="preserve"> </w:t>
      </w:r>
    </w:p>
    <w:p w:rsidR="00CB4848" w:rsidRPr="000E2D3A" w:rsidRDefault="00F404CA">
      <w:pPr>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lastRenderedPageBreak/>
        <w:t>сформированностью</w:t>
      </w:r>
      <w:proofErr w:type="spellEnd"/>
      <w:r w:rsidRPr="000E2D3A">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bookmarkStart w:id="12" w:name="_Toc118726579"/>
      <w:bookmarkEnd w:id="12"/>
      <w:r w:rsidRPr="000E2D3A">
        <w:rPr>
          <w:rFonts w:ascii="Times New Roman" w:hAnsi="Times New Roman"/>
          <w:b/>
          <w:color w:val="000000"/>
          <w:sz w:val="24"/>
          <w:szCs w:val="24"/>
          <w:lang w:val="ru-RU"/>
        </w:rPr>
        <w:t>МЕТАПРЕДМЕТНЫЕ РЕЗУЛЬТАТЫ</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proofErr w:type="spellStart"/>
      <w:r w:rsidRPr="000E2D3A">
        <w:rPr>
          <w:rFonts w:ascii="Times New Roman" w:hAnsi="Times New Roman"/>
          <w:color w:val="000000"/>
          <w:sz w:val="24"/>
          <w:szCs w:val="24"/>
          <w:lang w:val="ru-RU"/>
        </w:rPr>
        <w:t>Метапредметные</w:t>
      </w:r>
      <w:proofErr w:type="spellEnd"/>
      <w:r w:rsidRPr="000E2D3A">
        <w:rPr>
          <w:rFonts w:ascii="Times New Roman" w:hAnsi="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0E2D3A">
        <w:rPr>
          <w:rFonts w:ascii="Times New Roman" w:hAnsi="Times New Roman"/>
          <w:b/>
          <w:i/>
          <w:color w:val="000000"/>
          <w:sz w:val="24"/>
          <w:szCs w:val="24"/>
          <w:lang w:val="ru-RU"/>
        </w:rPr>
        <w:t>познавательными</w:t>
      </w:r>
      <w:r w:rsidRPr="000E2D3A">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1) </w:t>
      </w:r>
      <w:r w:rsidRPr="000E2D3A">
        <w:rPr>
          <w:rFonts w:ascii="Times New Roman" w:hAnsi="Times New Roman"/>
          <w:i/>
          <w:color w:val="000000"/>
          <w:sz w:val="24"/>
          <w:szCs w:val="24"/>
          <w:lang w:val="ru-RU"/>
        </w:rPr>
        <w:t xml:space="preserve">Универсальные </w:t>
      </w:r>
      <w:r w:rsidRPr="000E2D3A">
        <w:rPr>
          <w:rFonts w:ascii="Times New Roman" w:hAnsi="Times New Roman"/>
          <w:b/>
          <w:i/>
          <w:color w:val="000000"/>
          <w:sz w:val="24"/>
          <w:szCs w:val="24"/>
          <w:lang w:val="ru-RU"/>
        </w:rPr>
        <w:t>познавательные</w:t>
      </w:r>
      <w:r w:rsidRPr="000E2D3A">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E2D3A">
        <w:rPr>
          <w:rFonts w:ascii="Times New Roman" w:hAnsi="Times New Roman"/>
          <w:color w:val="000000"/>
          <w:sz w:val="24"/>
          <w:szCs w:val="24"/>
          <w:lang w:val="ru-RU"/>
        </w:rPr>
        <w:t>.</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Базовые</w:t>
      </w:r>
      <w:proofErr w:type="spellEnd"/>
      <w:r w:rsidRPr="000E2D3A">
        <w:rPr>
          <w:rFonts w:ascii="Times New Roman" w:hAnsi="Times New Roman"/>
          <w:b/>
          <w:color w:val="000000"/>
          <w:sz w:val="24"/>
          <w:szCs w:val="24"/>
        </w:rPr>
        <w:t xml:space="preserve"> </w:t>
      </w:r>
      <w:proofErr w:type="spellStart"/>
      <w:r w:rsidRPr="000E2D3A">
        <w:rPr>
          <w:rFonts w:ascii="Times New Roman" w:hAnsi="Times New Roman"/>
          <w:b/>
          <w:color w:val="000000"/>
          <w:sz w:val="24"/>
          <w:szCs w:val="24"/>
        </w:rPr>
        <w:t>логические</w:t>
      </w:r>
      <w:proofErr w:type="spellEnd"/>
      <w:r w:rsidRPr="000E2D3A">
        <w:rPr>
          <w:rFonts w:ascii="Times New Roman" w:hAnsi="Times New Roman"/>
          <w:b/>
          <w:color w:val="000000"/>
          <w:sz w:val="24"/>
          <w:szCs w:val="24"/>
        </w:rPr>
        <w:t xml:space="preserve"> </w:t>
      </w:r>
      <w:proofErr w:type="spellStart"/>
      <w:r w:rsidRPr="000E2D3A">
        <w:rPr>
          <w:rFonts w:ascii="Times New Roman" w:hAnsi="Times New Roman"/>
          <w:b/>
          <w:color w:val="000000"/>
          <w:sz w:val="24"/>
          <w:szCs w:val="24"/>
        </w:rPr>
        <w:t>действия</w:t>
      </w:r>
      <w:proofErr w:type="spellEnd"/>
      <w:r w:rsidRPr="000E2D3A">
        <w:rPr>
          <w:rFonts w:ascii="Times New Roman" w:hAnsi="Times New Roman"/>
          <w:b/>
          <w:color w:val="000000"/>
          <w:sz w:val="24"/>
          <w:szCs w:val="24"/>
        </w:rPr>
        <w:t>:</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E2D3A">
        <w:rPr>
          <w:rFonts w:ascii="Times New Roman" w:hAnsi="Times New Roman"/>
          <w:color w:val="000000"/>
          <w:sz w:val="24"/>
          <w:szCs w:val="24"/>
          <w:lang w:val="ru-RU"/>
        </w:rPr>
        <w:t>контрпримеры</w:t>
      </w:r>
      <w:proofErr w:type="spellEnd"/>
      <w:r w:rsidRPr="000E2D3A">
        <w:rPr>
          <w:rFonts w:ascii="Times New Roman" w:hAnsi="Times New Roman"/>
          <w:color w:val="000000"/>
          <w:sz w:val="24"/>
          <w:szCs w:val="24"/>
          <w:lang w:val="ru-RU"/>
        </w:rPr>
        <w:t>; обосновывать собственные суждения и выводы;</w:t>
      </w:r>
    </w:p>
    <w:p w:rsidR="00CB4848" w:rsidRPr="000E2D3A" w:rsidRDefault="00F404CA">
      <w:pPr>
        <w:numPr>
          <w:ilvl w:val="0"/>
          <w:numId w:val="2"/>
        </w:numPr>
        <w:spacing w:after="0" w:line="264" w:lineRule="auto"/>
        <w:jc w:val="both"/>
        <w:rPr>
          <w:sz w:val="24"/>
          <w:szCs w:val="24"/>
          <w:lang w:val="ru-RU"/>
        </w:rPr>
      </w:pPr>
      <w:r w:rsidRPr="000E2D3A">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Базовые</w:t>
      </w:r>
      <w:proofErr w:type="spellEnd"/>
      <w:r w:rsidRPr="000E2D3A">
        <w:rPr>
          <w:rFonts w:ascii="Times New Roman" w:hAnsi="Times New Roman"/>
          <w:b/>
          <w:color w:val="000000"/>
          <w:sz w:val="24"/>
          <w:szCs w:val="24"/>
        </w:rPr>
        <w:t xml:space="preserve"> </w:t>
      </w:r>
      <w:proofErr w:type="spellStart"/>
      <w:r w:rsidRPr="000E2D3A">
        <w:rPr>
          <w:rFonts w:ascii="Times New Roman" w:hAnsi="Times New Roman"/>
          <w:b/>
          <w:color w:val="000000"/>
          <w:sz w:val="24"/>
          <w:szCs w:val="24"/>
        </w:rPr>
        <w:t>исследовательские</w:t>
      </w:r>
      <w:proofErr w:type="spellEnd"/>
      <w:r w:rsidRPr="000E2D3A">
        <w:rPr>
          <w:rFonts w:ascii="Times New Roman" w:hAnsi="Times New Roman"/>
          <w:b/>
          <w:color w:val="000000"/>
          <w:sz w:val="24"/>
          <w:szCs w:val="24"/>
        </w:rPr>
        <w:t xml:space="preserve"> </w:t>
      </w:r>
      <w:proofErr w:type="spellStart"/>
      <w:r w:rsidRPr="000E2D3A">
        <w:rPr>
          <w:rFonts w:ascii="Times New Roman" w:hAnsi="Times New Roman"/>
          <w:b/>
          <w:color w:val="000000"/>
          <w:sz w:val="24"/>
          <w:szCs w:val="24"/>
        </w:rPr>
        <w:t>действия</w:t>
      </w:r>
      <w:proofErr w:type="spellEnd"/>
      <w:r w:rsidRPr="000E2D3A">
        <w:rPr>
          <w:rFonts w:ascii="Times New Roman" w:hAnsi="Times New Roman"/>
          <w:b/>
          <w:color w:val="000000"/>
          <w:sz w:val="24"/>
          <w:szCs w:val="24"/>
        </w:rPr>
        <w:t>:</w:t>
      </w:r>
    </w:p>
    <w:p w:rsidR="00CB4848" w:rsidRPr="000E2D3A" w:rsidRDefault="00F404CA">
      <w:pPr>
        <w:numPr>
          <w:ilvl w:val="0"/>
          <w:numId w:val="3"/>
        </w:numPr>
        <w:spacing w:after="0" w:line="264" w:lineRule="auto"/>
        <w:jc w:val="both"/>
        <w:rPr>
          <w:sz w:val="24"/>
          <w:szCs w:val="24"/>
          <w:lang w:val="ru-RU"/>
        </w:rPr>
      </w:pPr>
      <w:r w:rsidRPr="000E2D3A">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B4848" w:rsidRPr="000E2D3A" w:rsidRDefault="00F404CA">
      <w:pPr>
        <w:numPr>
          <w:ilvl w:val="0"/>
          <w:numId w:val="3"/>
        </w:numPr>
        <w:spacing w:after="0" w:line="264" w:lineRule="auto"/>
        <w:jc w:val="both"/>
        <w:rPr>
          <w:sz w:val="24"/>
          <w:szCs w:val="24"/>
          <w:lang w:val="ru-RU"/>
        </w:rPr>
      </w:pPr>
      <w:r w:rsidRPr="000E2D3A">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B4848" w:rsidRPr="000E2D3A" w:rsidRDefault="00F404CA">
      <w:pPr>
        <w:numPr>
          <w:ilvl w:val="0"/>
          <w:numId w:val="3"/>
        </w:numPr>
        <w:spacing w:after="0" w:line="264" w:lineRule="auto"/>
        <w:jc w:val="both"/>
        <w:rPr>
          <w:sz w:val="24"/>
          <w:szCs w:val="24"/>
          <w:lang w:val="ru-RU"/>
        </w:rPr>
      </w:pPr>
      <w:r w:rsidRPr="000E2D3A">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B4848" w:rsidRPr="000E2D3A" w:rsidRDefault="00F404CA">
      <w:pPr>
        <w:numPr>
          <w:ilvl w:val="0"/>
          <w:numId w:val="3"/>
        </w:numPr>
        <w:spacing w:after="0" w:line="264" w:lineRule="auto"/>
        <w:jc w:val="both"/>
        <w:rPr>
          <w:sz w:val="24"/>
          <w:szCs w:val="24"/>
          <w:lang w:val="ru-RU"/>
        </w:rPr>
      </w:pPr>
      <w:r w:rsidRPr="000E2D3A">
        <w:rPr>
          <w:rFonts w:ascii="Times New Roman" w:hAnsi="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Работа</w:t>
      </w:r>
      <w:proofErr w:type="spellEnd"/>
      <w:r w:rsidRPr="000E2D3A">
        <w:rPr>
          <w:rFonts w:ascii="Times New Roman" w:hAnsi="Times New Roman"/>
          <w:b/>
          <w:color w:val="000000"/>
          <w:sz w:val="24"/>
          <w:szCs w:val="24"/>
        </w:rPr>
        <w:t xml:space="preserve"> с </w:t>
      </w:r>
      <w:proofErr w:type="spellStart"/>
      <w:r w:rsidRPr="000E2D3A">
        <w:rPr>
          <w:rFonts w:ascii="Times New Roman" w:hAnsi="Times New Roman"/>
          <w:b/>
          <w:color w:val="000000"/>
          <w:sz w:val="24"/>
          <w:szCs w:val="24"/>
        </w:rPr>
        <w:t>информацией</w:t>
      </w:r>
      <w:proofErr w:type="spellEnd"/>
      <w:r w:rsidRPr="000E2D3A">
        <w:rPr>
          <w:rFonts w:ascii="Times New Roman" w:hAnsi="Times New Roman"/>
          <w:b/>
          <w:color w:val="000000"/>
          <w:sz w:val="24"/>
          <w:szCs w:val="24"/>
        </w:rPr>
        <w:t>:</w:t>
      </w:r>
    </w:p>
    <w:p w:rsidR="00CB4848" w:rsidRPr="000E2D3A" w:rsidRDefault="00F404CA">
      <w:pPr>
        <w:numPr>
          <w:ilvl w:val="0"/>
          <w:numId w:val="4"/>
        </w:numPr>
        <w:spacing w:after="0" w:line="264" w:lineRule="auto"/>
        <w:jc w:val="both"/>
        <w:rPr>
          <w:sz w:val="24"/>
          <w:szCs w:val="24"/>
          <w:lang w:val="ru-RU"/>
        </w:rPr>
      </w:pPr>
      <w:r w:rsidRPr="000E2D3A">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CB4848" w:rsidRPr="000E2D3A" w:rsidRDefault="00F404CA">
      <w:pPr>
        <w:numPr>
          <w:ilvl w:val="0"/>
          <w:numId w:val="4"/>
        </w:numPr>
        <w:spacing w:after="0" w:line="264" w:lineRule="auto"/>
        <w:jc w:val="both"/>
        <w:rPr>
          <w:sz w:val="24"/>
          <w:szCs w:val="24"/>
          <w:lang w:val="ru-RU"/>
        </w:rPr>
      </w:pPr>
      <w:r w:rsidRPr="000E2D3A">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B4848" w:rsidRPr="000E2D3A" w:rsidRDefault="00F404CA">
      <w:pPr>
        <w:numPr>
          <w:ilvl w:val="0"/>
          <w:numId w:val="4"/>
        </w:numPr>
        <w:spacing w:after="0" w:line="264" w:lineRule="auto"/>
        <w:jc w:val="both"/>
        <w:rPr>
          <w:sz w:val="24"/>
          <w:szCs w:val="24"/>
          <w:lang w:val="ru-RU"/>
        </w:rPr>
      </w:pPr>
      <w:r w:rsidRPr="000E2D3A">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CB4848" w:rsidRPr="000E2D3A" w:rsidRDefault="00F404CA">
      <w:pPr>
        <w:numPr>
          <w:ilvl w:val="0"/>
          <w:numId w:val="4"/>
        </w:numPr>
        <w:spacing w:after="0" w:line="264" w:lineRule="auto"/>
        <w:jc w:val="both"/>
        <w:rPr>
          <w:sz w:val="24"/>
          <w:szCs w:val="24"/>
          <w:lang w:val="ru-RU"/>
        </w:rPr>
      </w:pPr>
      <w:r w:rsidRPr="000E2D3A">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2) </w:t>
      </w:r>
      <w:r w:rsidRPr="000E2D3A">
        <w:rPr>
          <w:rFonts w:ascii="Times New Roman" w:hAnsi="Times New Roman"/>
          <w:i/>
          <w:color w:val="000000"/>
          <w:sz w:val="24"/>
          <w:szCs w:val="24"/>
          <w:lang w:val="ru-RU"/>
        </w:rPr>
        <w:t xml:space="preserve">Универсальные </w:t>
      </w:r>
      <w:r w:rsidRPr="000E2D3A">
        <w:rPr>
          <w:rFonts w:ascii="Times New Roman" w:hAnsi="Times New Roman"/>
          <w:b/>
          <w:i/>
          <w:color w:val="000000"/>
          <w:sz w:val="24"/>
          <w:szCs w:val="24"/>
          <w:lang w:val="ru-RU"/>
        </w:rPr>
        <w:t xml:space="preserve">коммуникативные </w:t>
      </w:r>
      <w:r w:rsidRPr="000E2D3A">
        <w:rPr>
          <w:rFonts w:ascii="Times New Roman" w:hAnsi="Times New Roman"/>
          <w:i/>
          <w:color w:val="000000"/>
          <w:sz w:val="24"/>
          <w:szCs w:val="24"/>
          <w:lang w:val="ru-RU"/>
        </w:rPr>
        <w:t xml:space="preserve">действия, обеспечивают </w:t>
      </w:r>
      <w:proofErr w:type="spellStart"/>
      <w:r w:rsidRPr="000E2D3A">
        <w:rPr>
          <w:rFonts w:ascii="Times New Roman" w:hAnsi="Times New Roman"/>
          <w:i/>
          <w:color w:val="000000"/>
          <w:sz w:val="24"/>
          <w:szCs w:val="24"/>
          <w:lang w:val="ru-RU"/>
        </w:rPr>
        <w:t>сформированность</w:t>
      </w:r>
      <w:proofErr w:type="spellEnd"/>
      <w:r w:rsidRPr="000E2D3A">
        <w:rPr>
          <w:rFonts w:ascii="Times New Roman" w:hAnsi="Times New Roman"/>
          <w:i/>
          <w:color w:val="000000"/>
          <w:sz w:val="24"/>
          <w:szCs w:val="24"/>
          <w:lang w:val="ru-RU"/>
        </w:rPr>
        <w:t xml:space="preserve"> социальных навыков обучающихся.</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Общение</w:t>
      </w:r>
      <w:proofErr w:type="spellEnd"/>
      <w:r w:rsidRPr="000E2D3A">
        <w:rPr>
          <w:rFonts w:ascii="Times New Roman" w:hAnsi="Times New Roman"/>
          <w:b/>
          <w:color w:val="000000"/>
          <w:sz w:val="24"/>
          <w:szCs w:val="24"/>
        </w:rPr>
        <w:t>:</w:t>
      </w:r>
    </w:p>
    <w:p w:rsidR="00CB4848" w:rsidRPr="000E2D3A" w:rsidRDefault="00F404CA">
      <w:pPr>
        <w:numPr>
          <w:ilvl w:val="0"/>
          <w:numId w:val="5"/>
        </w:numPr>
        <w:spacing w:after="0" w:line="264" w:lineRule="auto"/>
        <w:jc w:val="both"/>
        <w:rPr>
          <w:sz w:val="24"/>
          <w:szCs w:val="24"/>
          <w:lang w:val="ru-RU"/>
        </w:rPr>
      </w:pPr>
      <w:r w:rsidRPr="000E2D3A">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B4848" w:rsidRPr="000E2D3A" w:rsidRDefault="00F404CA">
      <w:pPr>
        <w:numPr>
          <w:ilvl w:val="0"/>
          <w:numId w:val="5"/>
        </w:numPr>
        <w:spacing w:after="0" w:line="264" w:lineRule="auto"/>
        <w:jc w:val="both"/>
        <w:rPr>
          <w:sz w:val="24"/>
          <w:szCs w:val="24"/>
          <w:lang w:val="ru-RU"/>
        </w:rPr>
      </w:pPr>
      <w:r w:rsidRPr="000E2D3A">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B4848" w:rsidRPr="000E2D3A" w:rsidRDefault="00F404CA">
      <w:pPr>
        <w:numPr>
          <w:ilvl w:val="0"/>
          <w:numId w:val="5"/>
        </w:numPr>
        <w:spacing w:after="0" w:line="264" w:lineRule="auto"/>
        <w:jc w:val="both"/>
        <w:rPr>
          <w:sz w:val="24"/>
          <w:szCs w:val="24"/>
          <w:lang w:val="ru-RU"/>
        </w:rPr>
      </w:pPr>
      <w:r w:rsidRPr="000E2D3A">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Сотрудничество</w:t>
      </w:r>
      <w:proofErr w:type="spellEnd"/>
      <w:r w:rsidRPr="000E2D3A">
        <w:rPr>
          <w:rFonts w:ascii="Times New Roman" w:hAnsi="Times New Roman"/>
          <w:b/>
          <w:color w:val="000000"/>
          <w:sz w:val="24"/>
          <w:szCs w:val="24"/>
        </w:rPr>
        <w:t>:</w:t>
      </w:r>
    </w:p>
    <w:p w:rsidR="00CB4848" w:rsidRPr="000E2D3A" w:rsidRDefault="00F404CA">
      <w:pPr>
        <w:numPr>
          <w:ilvl w:val="0"/>
          <w:numId w:val="6"/>
        </w:numPr>
        <w:spacing w:after="0" w:line="264" w:lineRule="auto"/>
        <w:jc w:val="both"/>
        <w:rPr>
          <w:sz w:val="24"/>
          <w:szCs w:val="24"/>
          <w:lang w:val="ru-RU"/>
        </w:rPr>
      </w:pPr>
      <w:r w:rsidRPr="000E2D3A">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B4848" w:rsidRPr="000E2D3A" w:rsidRDefault="00F404CA">
      <w:pPr>
        <w:numPr>
          <w:ilvl w:val="0"/>
          <w:numId w:val="6"/>
        </w:numPr>
        <w:spacing w:after="0" w:line="264" w:lineRule="auto"/>
        <w:jc w:val="both"/>
        <w:rPr>
          <w:sz w:val="24"/>
          <w:szCs w:val="24"/>
          <w:lang w:val="ru-RU"/>
        </w:rPr>
      </w:pPr>
      <w:r w:rsidRPr="000E2D3A">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3) </w:t>
      </w:r>
      <w:r w:rsidRPr="000E2D3A">
        <w:rPr>
          <w:rFonts w:ascii="Times New Roman" w:hAnsi="Times New Roman"/>
          <w:i/>
          <w:color w:val="000000"/>
          <w:sz w:val="24"/>
          <w:szCs w:val="24"/>
          <w:lang w:val="ru-RU"/>
        </w:rPr>
        <w:t xml:space="preserve">Универсальные </w:t>
      </w:r>
      <w:r w:rsidRPr="000E2D3A">
        <w:rPr>
          <w:rFonts w:ascii="Times New Roman" w:hAnsi="Times New Roman"/>
          <w:b/>
          <w:i/>
          <w:color w:val="000000"/>
          <w:sz w:val="24"/>
          <w:szCs w:val="24"/>
          <w:lang w:val="ru-RU"/>
        </w:rPr>
        <w:t xml:space="preserve">регулятивные </w:t>
      </w:r>
      <w:r w:rsidRPr="000E2D3A">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0E2D3A">
        <w:rPr>
          <w:rFonts w:ascii="Times New Roman" w:hAnsi="Times New Roman"/>
          <w:color w:val="000000"/>
          <w:sz w:val="24"/>
          <w:szCs w:val="24"/>
          <w:lang w:val="ru-RU"/>
        </w:rPr>
        <w:t>.</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Самоорганизация</w:t>
      </w:r>
      <w:proofErr w:type="spellEnd"/>
      <w:r w:rsidRPr="000E2D3A">
        <w:rPr>
          <w:rFonts w:ascii="Times New Roman" w:hAnsi="Times New Roman"/>
          <w:b/>
          <w:color w:val="000000"/>
          <w:sz w:val="24"/>
          <w:szCs w:val="24"/>
        </w:rPr>
        <w:t>:</w:t>
      </w:r>
    </w:p>
    <w:p w:rsidR="00CB4848" w:rsidRPr="000E2D3A" w:rsidRDefault="00F404CA">
      <w:pPr>
        <w:numPr>
          <w:ilvl w:val="0"/>
          <w:numId w:val="7"/>
        </w:numPr>
        <w:spacing w:after="0"/>
        <w:rPr>
          <w:sz w:val="24"/>
          <w:szCs w:val="24"/>
          <w:lang w:val="ru-RU"/>
        </w:rPr>
      </w:pPr>
      <w:r w:rsidRPr="000E2D3A">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B4848" w:rsidRPr="000E2D3A" w:rsidRDefault="00F404CA">
      <w:pPr>
        <w:spacing w:after="0" w:line="264" w:lineRule="auto"/>
        <w:ind w:firstLine="600"/>
        <w:jc w:val="both"/>
        <w:rPr>
          <w:sz w:val="24"/>
          <w:szCs w:val="24"/>
        </w:rPr>
      </w:pPr>
      <w:proofErr w:type="spellStart"/>
      <w:r w:rsidRPr="000E2D3A">
        <w:rPr>
          <w:rFonts w:ascii="Times New Roman" w:hAnsi="Times New Roman"/>
          <w:b/>
          <w:color w:val="000000"/>
          <w:sz w:val="24"/>
          <w:szCs w:val="24"/>
        </w:rPr>
        <w:t>Самоконтроль</w:t>
      </w:r>
      <w:proofErr w:type="spellEnd"/>
      <w:r w:rsidRPr="000E2D3A">
        <w:rPr>
          <w:rFonts w:ascii="Times New Roman" w:hAnsi="Times New Roman"/>
          <w:b/>
          <w:color w:val="000000"/>
          <w:sz w:val="24"/>
          <w:szCs w:val="24"/>
        </w:rPr>
        <w:t>:</w:t>
      </w:r>
    </w:p>
    <w:p w:rsidR="00CB4848" w:rsidRPr="000E2D3A" w:rsidRDefault="00F404CA">
      <w:pPr>
        <w:numPr>
          <w:ilvl w:val="0"/>
          <w:numId w:val="8"/>
        </w:numPr>
        <w:spacing w:after="0" w:line="264" w:lineRule="auto"/>
        <w:jc w:val="both"/>
        <w:rPr>
          <w:sz w:val="24"/>
          <w:szCs w:val="24"/>
          <w:lang w:val="ru-RU"/>
        </w:rPr>
      </w:pPr>
      <w:r w:rsidRPr="000E2D3A">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B4848" w:rsidRPr="000E2D3A" w:rsidRDefault="00F404CA">
      <w:pPr>
        <w:numPr>
          <w:ilvl w:val="0"/>
          <w:numId w:val="8"/>
        </w:numPr>
        <w:spacing w:after="0" w:line="264" w:lineRule="auto"/>
        <w:jc w:val="both"/>
        <w:rPr>
          <w:sz w:val="24"/>
          <w:szCs w:val="24"/>
          <w:lang w:val="ru-RU"/>
        </w:rPr>
      </w:pPr>
      <w:r w:rsidRPr="000E2D3A">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B4848" w:rsidRPr="000E2D3A" w:rsidRDefault="00F404CA">
      <w:pPr>
        <w:numPr>
          <w:ilvl w:val="0"/>
          <w:numId w:val="8"/>
        </w:numPr>
        <w:spacing w:after="0" w:line="264" w:lineRule="auto"/>
        <w:jc w:val="both"/>
        <w:rPr>
          <w:sz w:val="24"/>
          <w:szCs w:val="24"/>
          <w:lang w:val="ru-RU"/>
        </w:rPr>
      </w:pPr>
      <w:r w:rsidRPr="000E2D3A">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0E2D3A">
        <w:rPr>
          <w:rFonts w:ascii="Times New Roman" w:hAnsi="Times New Roman"/>
          <w:color w:val="000000"/>
          <w:sz w:val="24"/>
          <w:szCs w:val="24"/>
          <w:lang w:val="ru-RU"/>
        </w:rPr>
        <w:t>недостижения</w:t>
      </w:r>
      <w:proofErr w:type="spellEnd"/>
      <w:r w:rsidRPr="000E2D3A">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r w:rsidRPr="000E2D3A">
        <w:rPr>
          <w:rFonts w:ascii="Times New Roman" w:hAnsi="Times New Roman"/>
          <w:b/>
          <w:color w:val="000000"/>
          <w:sz w:val="24"/>
          <w:szCs w:val="24"/>
          <w:lang w:val="ru-RU"/>
        </w:rPr>
        <w:t>ПРЕДМЕТНЫЕ РЕЗУЛЬТАТЫ</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left="120"/>
        <w:jc w:val="both"/>
        <w:rPr>
          <w:sz w:val="24"/>
          <w:szCs w:val="24"/>
          <w:lang w:val="ru-RU"/>
        </w:rPr>
      </w:pPr>
      <w:bookmarkStart w:id="13" w:name="_Toc118726597"/>
      <w:bookmarkEnd w:id="13"/>
      <w:r w:rsidRPr="000E2D3A">
        <w:rPr>
          <w:rFonts w:ascii="Times New Roman" w:hAnsi="Times New Roman"/>
          <w:b/>
          <w:color w:val="000000"/>
          <w:sz w:val="24"/>
          <w:szCs w:val="24"/>
          <w:lang w:val="ru-RU"/>
        </w:rPr>
        <w:t>10 КЛАСС</w:t>
      </w:r>
    </w:p>
    <w:p w:rsidR="00CB4848" w:rsidRPr="000E2D3A" w:rsidRDefault="00CB4848">
      <w:pPr>
        <w:spacing w:after="0" w:line="264" w:lineRule="auto"/>
        <w:ind w:left="120"/>
        <w:jc w:val="both"/>
        <w:rPr>
          <w:sz w:val="24"/>
          <w:szCs w:val="24"/>
          <w:lang w:val="ru-RU"/>
        </w:rPr>
      </w:pP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Оперировать понятиями: точка, прямая, плоскость.</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Оперировать понятиями: секущая плоскость, сечение многогранников.</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Объяснять принципы построения сечений, используя метод следов.</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0E2D3A">
        <w:rPr>
          <w:rFonts w:ascii="Times New Roman" w:hAnsi="Times New Roman"/>
          <w:color w:val="000000"/>
          <w:sz w:val="24"/>
          <w:szCs w:val="24"/>
          <w:lang w:val="ru-RU"/>
        </w:rPr>
        <w:t>между</w:t>
      </w:r>
      <w:proofErr w:type="gramEnd"/>
      <w:r w:rsidRPr="000E2D3A">
        <w:rPr>
          <w:rFonts w:ascii="Times New Roman" w:hAnsi="Times New Roman"/>
          <w:color w:val="000000"/>
          <w:sz w:val="24"/>
          <w:szCs w:val="24"/>
          <w:lang w:val="ru-RU"/>
        </w:rPr>
        <w:t xml:space="preserve"> скрещивающимися прямыми.</w:t>
      </w:r>
    </w:p>
    <w:p w:rsidR="00CB4848" w:rsidRPr="000E2D3A" w:rsidRDefault="00F404CA">
      <w:pPr>
        <w:spacing w:after="0" w:line="264" w:lineRule="auto"/>
        <w:ind w:firstLine="600"/>
        <w:jc w:val="both"/>
        <w:rPr>
          <w:sz w:val="24"/>
          <w:szCs w:val="24"/>
          <w:lang w:val="ru-RU"/>
        </w:rPr>
      </w:pPr>
      <w:proofErr w:type="gramStart"/>
      <w:r w:rsidRPr="000E2D3A">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CB4848" w:rsidRPr="000E2D3A" w:rsidRDefault="00F404CA">
      <w:pPr>
        <w:spacing w:after="0" w:line="264" w:lineRule="auto"/>
        <w:ind w:firstLine="600"/>
        <w:jc w:val="both"/>
        <w:rPr>
          <w:sz w:val="24"/>
          <w:szCs w:val="24"/>
          <w:lang w:val="ru-RU"/>
        </w:rPr>
      </w:pPr>
      <w:r w:rsidRPr="000E2D3A">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B4848" w:rsidRPr="000E2D3A" w:rsidRDefault="00CB4848">
      <w:pPr>
        <w:spacing w:after="0" w:line="264" w:lineRule="auto"/>
        <w:ind w:left="120"/>
        <w:jc w:val="both"/>
        <w:rPr>
          <w:sz w:val="24"/>
          <w:szCs w:val="24"/>
          <w:lang w:val="ru-RU"/>
        </w:rPr>
      </w:pPr>
    </w:p>
    <w:p w:rsidR="00CB4848" w:rsidRPr="0095138A" w:rsidRDefault="00CB4848" w:rsidP="000E2D3A">
      <w:pPr>
        <w:spacing w:after="0" w:line="264" w:lineRule="auto"/>
        <w:ind w:firstLine="600"/>
        <w:jc w:val="both"/>
        <w:rPr>
          <w:lang w:val="ru-RU"/>
        </w:rPr>
        <w:sectPr w:rsidR="00CB4848" w:rsidRPr="0095138A">
          <w:pgSz w:w="11906" w:h="16383"/>
          <w:pgMar w:top="1134" w:right="850" w:bottom="1134" w:left="1701" w:header="720" w:footer="720" w:gutter="0"/>
          <w:cols w:space="720"/>
        </w:sectPr>
      </w:pPr>
    </w:p>
    <w:p w:rsidR="00CB4848" w:rsidRDefault="00F404CA">
      <w:pPr>
        <w:spacing w:after="0"/>
        <w:ind w:left="120"/>
      </w:pPr>
      <w:bookmarkStart w:id="14" w:name="block-3586732"/>
      <w:bookmarkEnd w:id="10"/>
      <w:r w:rsidRPr="009513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4848" w:rsidRDefault="00F404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CB4848">
        <w:trPr>
          <w:trHeight w:val="144"/>
          <w:tblCellSpacing w:w="20" w:type="nil"/>
        </w:trPr>
        <w:tc>
          <w:tcPr>
            <w:tcW w:w="446" w:type="dxa"/>
            <w:vMerge w:val="restart"/>
            <w:tcMar>
              <w:top w:w="50" w:type="dxa"/>
              <w:left w:w="100" w:type="dxa"/>
            </w:tcMar>
            <w:vAlign w:val="center"/>
          </w:tcPr>
          <w:p w:rsidR="00CB4848" w:rsidRDefault="00F404CA">
            <w:pPr>
              <w:spacing w:after="0"/>
              <w:ind w:left="135"/>
            </w:pPr>
            <w:r>
              <w:rPr>
                <w:rFonts w:ascii="Times New Roman" w:hAnsi="Times New Roman"/>
                <w:b/>
                <w:color w:val="000000"/>
                <w:sz w:val="24"/>
              </w:rPr>
              <w:t xml:space="preserve">№ п/п </w:t>
            </w:r>
          </w:p>
          <w:p w:rsidR="00CB4848" w:rsidRDefault="00CB4848">
            <w:pPr>
              <w:spacing w:after="0"/>
              <w:ind w:left="135"/>
            </w:pPr>
          </w:p>
        </w:tc>
        <w:tc>
          <w:tcPr>
            <w:tcW w:w="3344" w:type="dxa"/>
            <w:vMerge w:val="restart"/>
            <w:tcMar>
              <w:top w:w="50" w:type="dxa"/>
              <w:left w:w="100" w:type="dxa"/>
            </w:tcMar>
            <w:vAlign w:val="center"/>
          </w:tcPr>
          <w:p w:rsidR="00CB4848" w:rsidRDefault="00F404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4848" w:rsidRDefault="00CB4848">
            <w:pPr>
              <w:spacing w:after="0"/>
              <w:ind w:left="135"/>
            </w:pPr>
          </w:p>
        </w:tc>
        <w:tc>
          <w:tcPr>
            <w:tcW w:w="0" w:type="auto"/>
            <w:gridSpan w:val="3"/>
            <w:tcMar>
              <w:top w:w="50" w:type="dxa"/>
              <w:left w:w="100" w:type="dxa"/>
            </w:tcMar>
            <w:vAlign w:val="center"/>
          </w:tcPr>
          <w:p w:rsidR="00CB4848" w:rsidRDefault="00F404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CB4848" w:rsidRDefault="00F404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4848" w:rsidRDefault="00CB4848">
            <w:pPr>
              <w:spacing w:after="0"/>
              <w:ind w:left="135"/>
            </w:pPr>
          </w:p>
        </w:tc>
      </w:tr>
      <w:tr w:rsidR="00CB4848">
        <w:trPr>
          <w:trHeight w:val="144"/>
          <w:tblCellSpacing w:w="20" w:type="nil"/>
        </w:trPr>
        <w:tc>
          <w:tcPr>
            <w:tcW w:w="0" w:type="auto"/>
            <w:vMerge/>
            <w:tcBorders>
              <w:top w:val="nil"/>
            </w:tcBorders>
            <w:tcMar>
              <w:top w:w="50" w:type="dxa"/>
              <w:left w:w="100" w:type="dxa"/>
            </w:tcMar>
          </w:tcPr>
          <w:p w:rsidR="00CB4848" w:rsidRDefault="00CB4848"/>
        </w:tc>
        <w:tc>
          <w:tcPr>
            <w:tcW w:w="0" w:type="auto"/>
            <w:vMerge/>
            <w:tcBorders>
              <w:top w:val="nil"/>
            </w:tcBorders>
            <w:tcMar>
              <w:top w:w="50" w:type="dxa"/>
              <w:left w:w="100" w:type="dxa"/>
            </w:tcMar>
          </w:tcPr>
          <w:p w:rsidR="00CB4848" w:rsidRDefault="00CB4848"/>
        </w:tc>
        <w:tc>
          <w:tcPr>
            <w:tcW w:w="949" w:type="dxa"/>
            <w:tcMar>
              <w:top w:w="50" w:type="dxa"/>
              <w:left w:w="100" w:type="dxa"/>
            </w:tcMar>
            <w:vAlign w:val="center"/>
          </w:tcPr>
          <w:p w:rsidR="00CB4848" w:rsidRDefault="00F404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4848" w:rsidRDefault="00CB4848">
            <w:pPr>
              <w:spacing w:after="0"/>
              <w:ind w:left="135"/>
            </w:pPr>
          </w:p>
        </w:tc>
        <w:tc>
          <w:tcPr>
            <w:tcW w:w="1667" w:type="dxa"/>
            <w:tcMar>
              <w:top w:w="50" w:type="dxa"/>
              <w:left w:w="100" w:type="dxa"/>
            </w:tcMar>
            <w:vAlign w:val="center"/>
          </w:tcPr>
          <w:p w:rsidR="00CB4848" w:rsidRDefault="00F404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848" w:rsidRDefault="00CB4848">
            <w:pPr>
              <w:spacing w:after="0"/>
              <w:ind w:left="135"/>
            </w:pPr>
          </w:p>
        </w:tc>
        <w:tc>
          <w:tcPr>
            <w:tcW w:w="1756" w:type="dxa"/>
            <w:tcMar>
              <w:top w:w="50" w:type="dxa"/>
              <w:left w:w="100" w:type="dxa"/>
            </w:tcMar>
            <w:vAlign w:val="center"/>
          </w:tcPr>
          <w:p w:rsidR="00CB4848" w:rsidRDefault="00F404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4848" w:rsidRDefault="00CB4848">
            <w:pPr>
              <w:spacing w:after="0"/>
              <w:ind w:left="135"/>
            </w:pPr>
          </w:p>
        </w:tc>
        <w:tc>
          <w:tcPr>
            <w:tcW w:w="0" w:type="auto"/>
            <w:vMerge/>
            <w:tcBorders>
              <w:top w:val="nil"/>
            </w:tcBorders>
            <w:tcMar>
              <w:top w:w="50" w:type="dxa"/>
              <w:left w:w="100" w:type="dxa"/>
            </w:tcMar>
          </w:tcPr>
          <w:p w:rsidR="00CB4848" w:rsidRDefault="00CB4848"/>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1</w:t>
            </w:r>
          </w:p>
        </w:tc>
        <w:tc>
          <w:tcPr>
            <w:tcW w:w="3344" w:type="dxa"/>
            <w:tcMar>
              <w:top w:w="50" w:type="dxa"/>
              <w:left w:w="100" w:type="dxa"/>
            </w:tcMar>
            <w:vAlign w:val="center"/>
          </w:tcPr>
          <w:p w:rsidR="00CB4848" w:rsidRDefault="00F404C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CB4848" w:rsidRDefault="00CB4848">
            <w:pPr>
              <w:spacing w:after="0"/>
              <w:ind w:left="135"/>
              <w:jc w:val="center"/>
            </w:pP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5">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6">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2</w:t>
            </w:r>
          </w:p>
        </w:tc>
        <w:tc>
          <w:tcPr>
            <w:tcW w:w="3344" w:type="dxa"/>
            <w:tcMar>
              <w:top w:w="50" w:type="dxa"/>
              <w:left w:w="100" w:type="dxa"/>
            </w:tcMar>
            <w:vAlign w:val="center"/>
          </w:tcPr>
          <w:p w:rsidR="00CB4848" w:rsidRDefault="00F404CA">
            <w:pPr>
              <w:spacing w:after="0"/>
              <w:ind w:left="135"/>
            </w:pPr>
            <w:r w:rsidRPr="0095138A">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7">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8">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3</w:t>
            </w:r>
          </w:p>
        </w:tc>
        <w:tc>
          <w:tcPr>
            <w:tcW w:w="3344" w:type="dxa"/>
            <w:tcMar>
              <w:top w:w="50" w:type="dxa"/>
              <w:left w:w="100" w:type="dxa"/>
            </w:tcMar>
            <w:vAlign w:val="center"/>
          </w:tcPr>
          <w:p w:rsidR="00CB4848" w:rsidRDefault="00F404CA">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B4848" w:rsidRDefault="00CB4848">
            <w:pPr>
              <w:spacing w:after="0"/>
              <w:ind w:left="135"/>
              <w:jc w:val="center"/>
            </w:pP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9">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10">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4</w:t>
            </w:r>
          </w:p>
        </w:tc>
        <w:tc>
          <w:tcPr>
            <w:tcW w:w="3344" w:type="dxa"/>
            <w:tcMar>
              <w:top w:w="50" w:type="dxa"/>
              <w:left w:w="100" w:type="dxa"/>
            </w:tcMar>
            <w:vAlign w:val="center"/>
          </w:tcPr>
          <w:p w:rsidR="00CB4848" w:rsidRPr="0095138A" w:rsidRDefault="00F404CA">
            <w:pPr>
              <w:spacing w:after="0"/>
              <w:ind w:left="135"/>
              <w:rPr>
                <w:lang w:val="ru-RU"/>
              </w:rPr>
            </w:pPr>
            <w:r w:rsidRPr="0095138A">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CB4848" w:rsidRDefault="00F404C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11">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12">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5</w:t>
            </w:r>
          </w:p>
        </w:tc>
        <w:tc>
          <w:tcPr>
            <w:tcW w:w="3344" w:type="dxa"/>
            <w:tcMar>
              <w:top w:w="50" w:type="dxa"/>
              <w:left w:w="100" w:type="dxa"/>
            </w:tcMar>
            <w:vAlign w:val="center"/>
          </w:tcPr>
          <w:p w:rsidR="00CB4848" w:rsidRDefault="00F404CA">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13">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14">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6</w:t>
            </w:r>
          </w:p>
        </w:tc>
        <w:tc>
          <w:tcPr>
            <w:tcW w:w="3344" w:type="dxa"/>
            <w:tcMar>
              <w:top w:w="50" w:type="dxa"/>
              <w:left w:w="100" w:type="dxa"/>
            </w:tcMar>
            <w:vAlign w:val="center"/>
          </w:tcPr>
          <w:p w:rsidR="00CB4848" w:rsidRDefault="00F404C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FB27B1">
            <w:pPr>
              <w:spacing w:after="0"/>
              <w:ind w:left="135"/>
            </w:pPr>
            <w:hyperlink r:id="rId15">
              <w:r w:rsidR="00F404CA">
                <w:rPr>
                  <w:rFonts w:ascii="Times New Roman" w:hAnsi="Times New Roman"/>
                  <w:color w:val="0000FF"/>
                  <w:u w:val="single"/>
                </w:rPr>
                <w:t>http://resh.ru</w:t>
              </w:r>
            </w:hyperlink>
            <w:r w:rsidR="00F404CA">
              <w:rPr>
                <w:rFonts w:ascii="Times New Roman" w:hAnsi="Times New Roman"/>
                <w:color w:val="000000"/>
                <w:sz w:val="24"/>
              </w:rPr>
              <w:t xml:space="preserve"> </w:t>
            </w:r>
            <w:hyperlink r:id="rId16">
              <w:r w:rsidR="00F404CA">
                <w:rPr>
                  <w:rFonts w:ascii="Times New Roman" w:hAnsi="Times New Roman"/>
                  <w:color w:val="0000FF"/>
                  <w:u w:val="single"/>
                </w:rPr>
                <w:t>http://uchi.ru</w:t>
              </w:r>
            </w:hyperlink>
          </w:p>
        </w:tc>
      </w:tr>
      <w:tr w:rsidR="00CB4848">
        <w:trPr>
          <w:trHeight w:val="144"/>
          <w:tblCellSpacing w:w="20" w:type="nil"/>
        </w:trPr>
        <w:tc>
          <w:tcPr>
            <w:tcW w:w="446" w:type="dxa"/>
            <w:tcMar>
              <w:top w:w="50" w:type="dxa"/>
              <w:left w:w="100" w:type="dxa"/>
            </w:tcMar>
            <w:vAlign w:val="center"/>
          </w:tcPr>
          <w:p w:rsidR="00CB4848" w:rsidRDefault="00F404CA">
            <w:pPr>
              <w:spacing w:after="0"/>
            </w:pPr>
            <w:r>
              <w:rPr>
                <w:rFonts w:ascii="Times New Roman" w:hAnsi="Times New Roman"/>
                <w:color w:val="000000"/>
                <w:sz w:val="24"/>
              </w:rPr>
              <w:t>7</w:t>
            </w:r>
          </w:p>
        </w:tc>
        <w:tc>
          <w:tcPr>
            <w:tcW w:w="3344" w:type="dxa"/>
            <w:tcMar>
              <w:top w:w="50" w:type="dxa"/>
              <w:left w:w="100" w:type="dxa"/>
            </w:tcMar>
            <w:vAlign w:val="center"/>
          </w:tcPr>
          <w:p w:rsidR="00CB4848" w:rsidRPr="0095138A" w:rsidRDefault="00F404CA">
            <w:pPr>
              <w:spacing w:after="0"/>
              <w:ind w:left="135"/>
              <w:rPr>
                <w:lang w:val="ru-RU"/>
              </w:rPr>
            </w:pPr>
            <w:r w:rsidRPr="0095138A">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CB4848" w:rsidRDefault="00F404C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B4848" w:rsidRDefault="00CB4848">
            <w:pPr>
              <w:spacing w:after="0"/>
              <w:ind w:left="135"/>
              <w:jc w:val="center"/>
            </w:pPr>
          </w:p>
        </w:tc>
        <w:tc>
          <w:tcPr>
            <w:tcW w:w="2568" w:type="dxa"/>
            <w:tcMar>
              <w:top w:w="50" w:type="dxa"/>
              <w:left w:w="100" w:type="dxa"/>
            </w:tcMar>
            <w:vAlign w:val="center"/>
          </w:tcPr>
          <w:p w:rsidR="00CB4848" w:rsidRDefault="00CB4848">
            <w:pPr>
              <w:spacing w:after="0"/>
              <w:ind w:left="135"/>
            </w:pPr>
          </w:p>
        </w:tc>
      </w:tr>
      <w:tr w:rsidR="00CB4848">
        <w:trPr>
          <w:trHeight w:val="144"/>
          <w:tblCellSpacing w:w="20" w:type="nil"/>
        </w:trPr>
        <w:tc>
          <w:tcPr>
            <w:tcW w:w="0" w:type="auto"/>
            <w:gridSpan w:val="2"/>
            <w:tcMar>
              <w:top w:w="50" w:type="dxa"/>
              <w:left w:w="100" w:type="dxa"/>
            </w:tcMar>
            <w:vAlign w:val="center"/>
          </w:tcPr>
          <w:p w:rsidR="00CB4848" w:rsidRPr="0095138A" w:rsidRDefault="00F404CA">
            <w:pPr>
              <w:spacing w:after="0"/>
              <w:ind w:left="135"/>
              <w:rPr>
                <w:lang w:val="ru-RU"/>
              </w:rPr>
            </w:pPr>
            <w:r w:rsidRPr="0095138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B4848" w:rsidRDefault="00F404C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CB4848" w:rsidRDefault="00F404C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B4848" w:rsidRDefault="00CB4848"/>
        </w:tc>
      </w:tr>
    </w:tbl>
    <w:p w:rsidR="00CB4848" w:rsidRDefault="00CB4848">
      <w:pPr>
        <w:sectPr w:rsidR="00CB4848">
          <w:pgSz w:w="16383" w:h="11906" w:orient="landscape"/>
          <w:pgMar w:top="1134" w:right="850" w:bottom="1134" w:left="1701" w:header="720" w:footer="720" w:gutter="0"/>
          <w:cols w:space="720"/>
        </w:sectPr>
      </w:pPr>
    </w:p>
    <w:p w:rsidR="00CB4848" w:rsidRDefault="00CB4848">
      <w:pPr>
        <w:sectPr w:rsidR="00CB4848">
          <w:pgSz w:w="16383" w:h="11906" w:orient="landscape"/>
          <w:pgMar w:top="1134" w:right="850" w:bottom="1134" w:left="1701" w:header="720" w:footer="720" w:gutter="0"/>
          <w:cols w:space="720"/>
        </w:sectPr>
      </w:pPr>
    </w:p>
    <w:p w:rsidR="00CB4848" w:rsidRDefault="00F404CA">
      <w:pPr>
        <w:spacing w:after="0"/>
        <w:ind w:left="120"/>
      </w:pPr>
      <w:bookmarkStart w:id="15" w:name="block-3586733"/>
      <w:bookmarkEnd w:id="14"/>
      <w:r>
        <w:rPr>
          <w:rFonts w:ascii="Times New Roman" w:hAnsi="Times New Roman"/>
          <w:b/>
          <w:color w:val="000000"/>
          <w:sz w:val="28"/>
        </w:rPr>
        <w:lastRenderedPageBreak/>
        <w:t xml:space="preserve"> ПОУРОЧНОЕ ПЛАНИРОВАНИЕ </w:t>
      </w:r>
    </w:p>
    <w:p w:rsidR="00CB4848" w:rsidRDefault="00F404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4"/>
        <w:gridCol w:w="4757"/>
        <w:gridCol w:w="1224"/>
        <w:gridCol w:w="1841"/>
        <w:gridCol w:w="1910"/>
        <w:gridCol w:w="2221"/>
      </w:tblGrid>
      <w:tr w:rsidR="00C9493A" w:rsidTr="00C9493A">
        <w:trPr>
          <w:trHeight w:val="144"/>
          <w:tblCellSpacing w:w="20" w:type="nil"/>
        </w:trPr>
        <w:tc>
          <w:tcPr>
            <w:tcW w:w="918" w:type="dxa"/>
            <w:vMerge w:val="restart"/>
            <w:tcMar>
              <w:top w:w="50" w:type="dxa"/>
              <w:left w:w="100" w:type="dxa"/>
            </w:tcMar>
            <w:vAlign w:val="center"/>
          </w:tcPr>
          <w:p w:rsidR="00C9493A" w:rsidRDefault="00C9493A">
            <w:pPr>
              <w:spacing w:after="0"/>
              <w:ind w:left="135"/>
            </w:pPr>
            <w:r>
              <w:rPr>
                <w:rFonts w:ascii="Times New Roman" w:hAnsi="Times New Roman"/>
                <w:b/>
                <w:color w:val="000000"/>
                <w:sz w:val="24"/>
              </w:rPr>
              <w:t xml:space="preserve">№ п/п </w:t>
            </w:r>
          </w:p>
          <w:p w:rsidR="00C9493A" w:rsidRDefault="00C9493A">
            <w:pPr>
              <w:spacing w:after="0"/>
              <w:ind w:left="135"/>
            </w:pPr>
          </w:p>
        </w:tc>
        <w:tc>
          <w:tcPr>
            <w:tcW w:w="4579" w:type="dxa"/>
            <w:vMerge w:val="restart"/>
            <w:tcMar>
              <w:top w:w="50" w:type="dxa"/>
              <w:left w:w="100" w:type="dxa"/>
            </w:tcMar>
            <w:vAlign w:val="center"/>
          </w:tcPr>
          <w:p w:rsidR="00C9493A" w:rsidRDefault="00C949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9493A" w:rsidRDefault="00C9493A">
            <w:pPr>
              <w:spacing w:after="0"/>
              <w:ind w:left="135"/>
            </w:pPr>
          </w:p>
        </w:tc>
        <w:tc>
          <w:tcPr>
            <w:tcW w:w="0" w:type="auto"/>
            <w:gridSpan w:val="3"/>
            <w:tcMar>
              <w:top w:w="50" w:type="dxa"/>
              <w:left w:w="100" w:type="dxa"/>
            </w:tcMar>
            <w:vAlign w:val="center"/>
          </w:tcPr>
          <w:p w:rsidR="00C9493A" w:rsidRDefault="00C949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C9493A" w:rsidRDefault="00C949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9493A" w:rsidRDefault="00C9493A">
            <w:pPr>
              <w:spacing w:after="0"/>
              <w:ind w:left="135"/>
            </w:pPr>
          </w:p>
        </w:tc>
      </w:tr>
      <w:tr w:rsidR="00C9493A" w:rsidTr="00C9493A">
        <w:trPr>
          <w:trHeight w:val="144"/>
          <w:tblCellSpacing w:w="20" w:type="nil"/>
        </w:trPr>
        <w:tc>
          <w:tcPr>
            <w:tcW w:w="0" w:type="auto"/>
            <w:vMerge/>
            <w:tcBorders>
              <w:top w:val="nil"/>
            </w:tcBorders>
            <w:tcMar>
              <w:top w:w="50" w:type="dxa"/>
              <w:left w:w="100" w:type="dxa"/>
            </w:tcMar>
          </w:tcPr>
          <w:p w:rsidR="00C9493A" w:rsidRDefault="00C9493A"/>
        </w:tc>
        <w:tc>
          <w:tcPr>
            <w:tcW w:w="0" w:type="auto"/>
            <w:vMerge/>
            <w:tcBorders>
              <w:top w:val="nil"/>
            </w:tcBorders>
            <w:tcMar>
              <w:top w:w="50" w:type="dxa"/>
              <w:left w:w="100" w:type="dxa"/>
            </w:tcMar>
          </w:tcPr>
          <w:p w:rsidR="00C9493A" w:rsidRDefault="00C9493A"/>
        </w:tc>
        <w:tc>
          <w:tcPr>
            <w:tcW w:w="1224" w:type="dxa"/>
            <w:tcMar>
              <w:top w:w="50" w:type="dxa"/>
              <w:left w:w="100" w:type="dxa"/>
            </w:tcMar>
            <w:vAlign w:val="center"/>
          </w:tcPr>
          <w:p w:rsidR="00C9493A" w:rsidRDefault="00C949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9493A" w:rsidRDefault="00C9493A">
            <w:pPr>
              <w:spacing w:after="0"/>
              <w:ind w:left="135"/>
            </w:pPr>
          </w:p>
        </w:tc>
        <w:tc>
          <w:tcPr>
            <w:tcW w:w="1841" w:type="dxa"/>
            <w:tcMar>
              <w:top w:w="50" w:type="dxa"/>
              <w:left w:w="100" w:type="dxa"/>
            </w:tcMar>
            <w:vAlign w:val="center"/>
          </w:tcPr>
          <w:p w:rsidR="00C9493A" w:rsidRDefault="00C949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493A" w:rsidRDefault="00C9493A">
            <w:pPr>
              <w:spacing w:after="0"/>
              <w:ind w:left="135"/>
            </w:pPr>
          </w:p>
        </w:tc>
        <w:tc>
          <w:tcPr>
            <w:tcW w:w="1910" w:type="dxa"/>
            <w:tcMar>
              <w:top w:w="50" w:type="dxa"/>
              <w:left w:w="100" w:type="dxa"/>
            </w:tcMar>
            <w:vAlign w:val="center"/>
          </w:tcPr>
          <w:p w:rsidR="00C9493A" w:rsidRDefault="00C949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493A" w:rsidRDefault="00C9493A">
            <w:pPr>
              <w:spacing w:after="0"/>
              <w:ind w:left="135"/>
            </w:pPr>
          </w:p>
        </w:tc>
        <w:tc>
          <w:tcPr>
            <w:tcW w:w="0" w:type="auto"/>
            <w:vMerge/>
            <w:tcBorders>
              <w:top w:val="nil"/>
            </w:tcBorders>
            <w:tcMar>
              <w:top w:w="50" w:type="dxa"/>
              <w:left w:w="100" w:type="dxa"/>
            </w:tcMar>
          </w:tcPr>
          <w:p w:rsidR="00C9493A" w:rsidRDefault="00C9493A"/>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Понятия: пересекающиеся плоскости, пересекающиеся прямая и плоскость</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Понятия: пересекающиеся плоскости, пересекающиеся прямая и плоскость</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w:t>
            </w:r>
          </w:p>
        </w:tc>
        <w:tc>
          <w:tcPr>
            <w:tcW w:w="4579" w:type="dxa"/>
            <w:tcMar>
              <w:top w:w="50" w:type="dxa"/>
              <w:left w:w="100" w:type="dxa"/>
            </w:tcMar>
            <w:vAlign w:val="center"/>
          </w:tcPr>
          <w:p w:rsidR="00C9493A" w:rsidRDefault="00C9493A">
            <w:pPr>
              <w:spacing w:after="0"/>
              <w:ind w:left="135"/>
            </w:pPr>
            <w:r w:rsidRPr="0095138A">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w:t>
            </w:r>
          </w:p>
        </w:tc>
        <w:tc>
          <w:tcPr>
            <w:tcW w:w="4579" w:type="dxa"/>
            <w:tcMar>
              <w:top w:w="50" w:type="dxa"/>
              <w:left w:w="100" w:type="dxa"/>
            </w:tcMar>
            <w:vAlign w:val="center"/>
          </w:tcPr>
          <w:p w:rsidR="00C9493A" w:rsidRDefault="00C9493A">
            <w:pPr>
              <w:spacing w:after="0"/>
              <w:ind w:left="135"/>
            </w:pPr>
            <w:r w:rsidRPr="0095138A">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7</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17">
              <w:r>
                <w:rPr>
                  <w:rFonts w:ascii="Times New Roman" w:hAnsi="Times New Roman"/>
                  <w:color w:val="0000FF"/>
                  <w:u w:val="single"/>
                </w:rPr>
                <w:t>http://resh.ru</w:t>
              </w:r>
            </w:hyperlink>
            <w:r>
              <w:rPr>
                <w:rFonts w:ascii="Times New Roman" w:hAnsi="Times New Roman"/>
                <w:color w:val="000000"/>
                <w:sz w:val="24"/>
              </w:rPr>
              <w:t xml:space="preserve"> </w:t>
            </w:r>
            <w:hyperlink r:id="rId18">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8</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9</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10</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11</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12</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19">
              <w:r>
                <w:rPr>
                  <w:rFonts w:ascii="Times New Roman" w:hAnsi="Times New Roman"/>
                  <w:color w:val="0000FF"/>
                  <w:u w:val="single"/>
                </w:rPr>
                <w:t>http://resh.ru</w:t>
              </w:r>
            </w:hyperlink>
            <w:r>
              <w:rPr>
                <w:rFonts w:ascii="Times New Roman" w:hAnsi="Times New Roman"/>
                <w:color w:val="000000"/>
                <w:sz w:val="24"/>
              </w:rPr>
              <w:t xml:space="preserve"> </w:t>
            </w:r>
            <w:hyperlink r:id="rId20">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13</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14</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Угол между прямыми в пространстве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21">
              <w:r>
                <w:rPr>
                  <w:rFonts w:ascii="Times New Roman" w:hAnsi="Times New Roman"/>
                  <w:color w:val="0000FF"/>
                  <w:u w:val="single"/>
                </w:rPr>
                <w:t>http://resh.ru</w:t>
              </w:r>
            </w:hyperlink>
            <w:r>
              <w:rPr>
                <w:rFonts w:ascii="Times New Roman" w:hAnsi="Times New Roman"/>
                <w:color w:val="000000"/>
                <w:sz w:val="24"/>
              </w:rPr>
              <w:t xml:space="preserve"> </w:t>
            </w:r>
            <w:hyperlink r:id="rId22">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16</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Угол между прямыми в пространстве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17</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18</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19</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20</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21</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22</w:t>
            </w:r>
          </w:p>
        </w:tc>
        <w:tc>
          <w:tcPr>
            <w:tcW w:w="4579" w:type="dxa"/>
            <w:tcMar>
              <w:top w:w="50" w:type="dxa"/>
              <w:left w:w="100" w:type="dxa"/>
            </w:tcMar>
            <w:vAlign w:val="center"/>
          </w:tcPr>
          <w:p w:rsidR="00C9493A" w:rsidRDefault="00C9493A">
            <w:pPr>
              <w:spacing w:after="0"/>
              <w:ind w:left="135"/>
            </w:pPr>
            <w:r w:rsidRPr="0095138A">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23</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23">
              <w:r>
                <w:rPr>
                  <w:rFonts w:ascii="Times New Roman" w:hAnsi="Times New Roman"/>
                  <w:color w:val="0000FF"/>
                  <w:u w:val="single"/>
                </w:rPr>
                <w:t>http://resh.ru</w:t>
              </w:r>
            </w:hyperlink>
            <w:r>
              <w:rPr>
                <w:rFonts w:ascii="Times New Roman" w:hAnsi="Times New Roman"/>
                <w:color w:val="000000"/>
                <w:sz w:val="24"/>
              </w:rPr>
              <w:t xml:space="preserve"> </w:t>
            </w:r>
            <w:hyperlink r:id="rId24">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Прямые параллельные и перпендикулярные к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Прямые параллельные и перпендикулярные к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26</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Признак перпендикулярности прямой и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27</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Признак перпендикулярности прямой и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25">
              <w:r>
                <w:rPr>
                  <w:rFonts w:ascii="Times New Roman" w:hAnsi="Times New Roman"/>
                  <w:color w:val="0000FF"/>
                  <w:u w:val="single"/>
                </w:rPr>
                <w:t>http://resh.ru</w:t>
              </w:r>
            </w:hyperlink>
            <w:r>
              <w:rPr>
                <w:rFonts w:ascii="Times New Roman" w:hAnsi="Times New Roman"/>
                <w:color w:val="000000"/>
                <w:sz w:val="24"/>
              </w:rPr>
              <w:t xml:space="preserve"> </w:t>
            </w:r>
            <w:hyperlink r:id="rId26">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28</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Теорема о прямой перпендикулярной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29</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Теорема о прямой перпендикулярной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30</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Теорема о прямой перпендикулярной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27">
              <w:r>
                <w:rPr>
                  <w:rFonts w:ascii="Times New Roman" w:hAnsi="Times New Roman"/>
                  <w:color w:val="0000FF"/>
                  <w:u w:val="single"/>
                </w:rPr>
                <w:t>http://resh.ru</w:t>
              </w:r>
            </w:hyperlink>
            <w:r>
              <w:rPr>
                <w:rFonts w:ascii="Times New Roman" w:hAnsi="Times New Roman"/>
                <w:color w:val="000000"/>
                <w:sz w:val="24"/>
              </w:rPr>
              <w:t xml:space="preserve"> </w:t>
            </w:r>
            <w:hyperlink r:id="rId28">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31</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32</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33</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Перпендикуляр и наклонные: расстояние </w:t>
            </w:r>
            <w:r w:rsidRPr="0095138A">
              <w:rPr>
                <w:rFonts w:ascii="Times New Roman" w:hAnsi="Times New Roman"/>
                <w:color w:val="000000"/>
                <w:sz w:val="24"/>
                <w:lang w:val="ru-RU"/>
              </w:rPr>
              <w:lastRenderedPageBreak/>
              <w:t>от точки до плоскости, расстояние от прямой до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34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5138A">
              <w:rPr>
                <w:rFonts w:ascii="Times New Roman" w:hAnsi="Times New Roman"/>
                <w:color w:val="000000"/>
                <w:sz w:val="24"/>
                <w:lang w:val="ru-RU"/>
              </w:rPr>
              <w:t>от</w:t>
            </w:r>
            <w:proofErr w:type="gramEnd"/>
            <w:r w:rsidRPr="0095138A">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Углы в пространстве: угол между прямой и плоскостью</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36</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Двугранный угол, линейный угол двугранного угла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37</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Двугранный угол, линейный угол двугранного угла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38</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39</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40</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29">
              <w:r>
                <w:rPr>
                  <w:rFonts w:ascii="Times New Roman" w:hAnsi="Times New Roman"/>
                  <w:color w:val="0000FF"/>
                  <w:u w:val="single"/>
                </w:rPr>
                <w:t>http://resh.ru</w:t>
              </w:r>
            </w:hyperlink>
            <w:r>
              <w:rPr>
                <w:rFonts w:ascii="Times New Roman" w:hAnsi="Times New Roman"/>
                <w:color w:val="000000"/>
                <w:sz w:val="24"/>
              </w:rPr>
              <w:t xml:space="preserve"> </w:t>
            </w:r>
            <w:hyperlink r:id="rId30">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41</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31">
              <w:r>
                <w:rPr>
                  <w:rFonts w:ascii="Times New Roman" w:hAnsi="Times New Roman"/>
                  <w:color w:val="0000FF"/>
                  <w:u w:val="single"/>
                </w:rPr>
                <w:t>http://resh.ru</w:t>
              </w:r>
            </w:hyperlink>
            <w:r>
              <w:rPr>
                <w:rFonts w:ascii="Times New Roman" w:hAnsi="Times New Roman"/>
                <w:color w:val="000000"/>
                <w:sz w:val="24"/>
              </w:rPr>
              <w:t xml:space="preserve"> </w:t>
            </w:r>
            <w:hyperlink r:id="rId32">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42</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43</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w:t>
            </w:r>
            <w:r w:rsidRPr="0095138A">
              <w:rPr>
                <w:rFonts w:ascii="Times New Roman" w:hAnsi="Times New Roman"/>
                <w:color w:val="000000"/>
                <w:sz w:val="24"/>
                <w:lang w:val="ru-RU"/>
              </w:rPr>
              <w:lastRenderedPageBreak/>
              <w:t>многогранника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46</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Призма: </w:t>
            </w:r>
            <w:r>
              <w:rPr>
                <w:rFonts w:ascii="Times New Roman" w:hAnsi="Times New Roman"/>
                <w:color w:val="000000"/>
                <w:sz w:val="24"/>
              </w:rPr>
              <w:t>n</w:t>
            </w:r>
            <w:r w:rsidRPr="0095138A">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47</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Параллелепипед, прямоугольный параллелепипед и его свойства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48</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Пирамида: </w:t>
            </w:r>
            <w:r>
              <w:rPr>
                <w:rFonts w:ascii="Times New Roman" w:hAnsi="Times New Roman"/>
                <w:color w:val="000000"/>
                <w:sz w:val="24"/>
              </w:rPr>
              <w:t>n</w:t>
            </w:r>
            <w:r w:rsidRPr="0095138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49</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50</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Представление о правильных многогранниках: октаэдр, додекаэдр и икосаэдр.</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51</w:t>
            </w:r>
          </w:p>
        </w:tc>
        <w:tc>
          <w:tcPr>
            <w:tcW w:w="4579" w:type="dxa"/>
            <w:tcMar>
              <w:top w:w="50" w:type="dxa"/>
              <w:left w:w="100" w:type="dxa"/>
            </w:tcMar>
            <w:vAlign w:val="center"/>
          </w:tcPr>
          <w:p w:rsidR="00C9493A" w:rsidRDefault="00C9493A">
            <w:pPr>
              <w:spacing w:after="0"/>
              <w:ind w:left="135"/>
            </w:pPr>
            <w:r w:rsidRPr="0095138A">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52</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Вычисление элементов многогранников: рёбра, диагонали, углы</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53</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Площадь боковой поверхности и полной поверхности прямой призмы, площадь </w:t>
            </w:r>
            <w:r w:rsidRPr="0095138A">
              <w:rPr>
                <w:rFonts w:ascii="Times New Roman" w:hAnsi="Times New Roman"/>
                <w:color w:val="000000"/>
                <w:sz w:val="24"/>
                <w:lang w:val="ru-RU"/>
              </w:rPr>
              <w:lastRenderedPageBreak/>
              <w:t>оснований, теорема о боковой поверхности прямой призмы</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33">
              <w:r>
                <w:rPr>
                  <w:rFonts w:ascii="Times New Roman" w:hAnsi="Times New Roman"/>
                  <w:color w:val="0000FF"/>
                  <w:u w:val="single"/>
                </w:rPr>
                <w:t>http://resh.ru</w:t>
              </w:r>
            </w:hyperlink>
            <w:r>
              <w:rPr>
                <w:rFonts w:ascii="Times New Roman" w:hAnsi="Times New Roman"/>
                <w:color w:val="000000"/>
                <w:sz w:val="24"/>
              </w:rPr>
              <w:t xml:space="preserve"> </w:t>
            </w:r>
            <w:hyperlink r:id="rId34">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54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Контрольная работа по теме "Многогранники"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56</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57</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58</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35">
              <w:r>
                <w:rPr>
                  <w:rFonts w:ascii="Times New Roman" w:hAnsi="Times New Roman"/>
                  <w:color w:val="0000FF"/>
                  <w:u w:val="single"/>
                </w:rPr>
                <w:t>http://resh.ru</w:t>
              </w:r>
            </w:hyperlink>
            <w:r>
              <w:rPr>
                <w:rFonts w:ascii="Times New Roman" w:hAnsi="Times New Roman"/>
                <w:color w:val="000000"/>
                <w:sz w:val="24"/>
              </w:rPr>
              <w:t xml:space="preserve"> </w:t>
            </w:r>
            <w:hyperlink r:id="rId36">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59</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60</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61</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62</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63</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hyperlink r:id="rId37">
              <w:r>
                <w:rPr>
                  <w:rFonts w:ascii="Times New Roman" w:hAnsi="Times New Roman"/>
                  <w:color w:val="0000FF"/>
                  <w:u w:val="single"/>
                </w:rPr>
                <w:t>http://resh.ru</w:t>
              </w:r>
            </w:hyperlink>
            <w:r>
              <w:rPr>
                <w:rFonts w:ascii="Times New Roman" w:hAnsi="Times New Roman"/>
                <w:color w:val="000000"/>
                <w:sz w:val="24"/>
              </w:rPr>
              <w:t xml:space="preserve"> </w:t>
            </w:r>
            <w:hyperlink r:id="rId38">
              <w:r>
                <w:rPr>
                  <w:rFonts w:ascii="Times New Roman" w:hAnsi="Times New Roman"/>
                  <w:color w:val="0000FF"/>
                  <w:u w:val="single"/>
                </w:rPr>
                <w:t>http://uchi.ru</w:t>
              </w:r>
            </w:hyperlink>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64</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Контрольная работа по теме "Объёмы многогранников"</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65</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66</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lastRenderedPageBreak/>
              <w:t>67</w:t>
            </w:r>
          </w:p>
        </w:tc>
        <w:tc>
          <w:tcPr>
            <w:tcW w:w="4579" w:type="dxa"/>
            <w:tcMar>
              <w:top w:w="50" w:type="dxa"/>
              <w:left w:w="100" w:type="dxa"/>
            </w:tcMar>
            <w:vAlign w:val="center"/>
          </w:tcPr>
          <w:p w:rsidR="00C9493A" w:rsidRDefault="00C9493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24"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trHeight w:val="144"/>
          <w:tblCellSpacing w:w="20" w:type="nil"/>
        </w:trPr>
        <w:tc>
          <w:tcPr>
            <w:tcW w:w="918" w:type="dxa"/>
            <w:tcMar>
              <w:top w:w="50" w:type="dxa"/>
              <w:left w:w="100" w:type="dxa"/>
            </w:tcMar>
            <w:vAlign w:val="center"/>
          </w:tcPr>
          <w:p w:rsidR="00C9493A" w:rsidRDefault="00C9493A">
            <w:pPr>
              <w:spacing w:after="0"/>
            </w:pPr>
            <w:r>
              <w:rPr>
                <w:rFonts w:ascii="Times New Roman" w:hAnsi="Times New Roman"/>
                <w:color w:val="000000"/>
                <w:sz w:val="24"/>
              </w:rPr>
              <w:t>68</w:t>
            </w:r>
          </w:p>
        </w:tc>
        <w:tc>
          <w:tcPr>
            <w:tcW w:w="4579" w:type="dxa"/>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 xml:space="preserve">Повторение, обобщение систематизация знаний. </w:t>
            </w:r>
            <w:proofErr w:type="gramStart"/>
            <w:r w:rsidRPr="0095138A">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493A" w:rsidRDefault="00C9493A">
            <w:pPr>
              <w:spacing w:after="0"/>
              <w:ind w:left="135"/>
              <w:jc w:val="center"/>
            </w:pPr>
          </w:p>
        </w:tc>
        <w:tc>
          <w:tcPr>
            <w:tcW w:w="1910" w:type="dxa"/>
            <w:tcMar>
              <w:top w:w="50" w:type="dxa"/>
              <w:left w:w="100" w:type="dxa"/>
            </w:tcMar>
            <w:vAlign w:val="center"/>
          </w:tcPr>
          <w:p w:rsidR="00C9493A" w:rsidRDefault="00C9493A">
            <w:pPr>
              <w:spacing w:after="0"/>
              <w:ind w:left="135"/>
              <w:jc w:val="center"/>
            </w:pPr>
          </w:p>
        </w:tc>
        <w:tc>
          <w:tcPr>
            <w:tcW w:w="2221" w:type="dxa"/>
            <w:tcMar>
              <w:top w:w="50" w:type="dxa"/>
              <w:left w:w="100" w:type="dxa"/>
            </w:tcMar>
            <w:vAlign w:val="center"/>
          </w:tcPr>
          <w:p w:rsidR="00C9493A" w:rsidRDefault="00C9493A">
            <w:pPr>
              <w:spacing w:after="0"/>
              <w:ind w:left="135"/>
            </w:pPr>
          </w:p>
        </w:tc>
      </w:tr>
      <w:tr w:rsidR="00C9493A" w:rsidTr="00C9493A">
        <w:trPr>
          <w:gridAfter w:val="1"/>
          <w:wAfter w:w="2221" w:type="dxa"/>
          <w:trHeight w:val="144"/>
          <w:tblCellSpacing w:w="20" w:type="nil"/>
        </w:trPr>
        <w:tc>
          <w:tcPr>
            <w:tcW w:w="0" w:type="auto"/>
            <w:gridSpan w:val="2"/>
            <w:tcMar>
              <w:top w:w="50" w:type="dxa"/>
              <w:left w:w="100" w:type="dxa"/>
            </w:tcMar>
            <w:vAlign w:val="center"/>
          </w:tcPr>
          <w:p w:rsidR="00C9493A" w:rsidRPr="0095138A" w:rsidRDefault="00C9493A">
            <w:pPr>
              <w:spacing w:after="0"/>
              <w:ind w:left="135"/>
              <w:rPr>
                <w:lang w:val="ru-RU"/>
              </w:rPr>
            </w:pPr>
            <w:r w:rsidRPr="0095138A">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C9493A" w:rsidRDefault="00C9493A">
            <w:pPr>
              <w:spacing w:after="0"/>
              <w:ind w:left="135"/>
              <w:jc w:val="center"/>
            </w:pPr>
            <w:r w:rsidRPr="009513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9493A" w:rsidRDefault="00C9493A">
            <w:pPr>
              <w:spacing w:after="0"/>
              <w:ind w:left="135"/>
              <w:jc w:val="center"/>
            </w:pPr>
            <w:r>
              <w:rPr>
                <w:rFonts w:ascii="Times New Roman" w:hAnsi="Times New Roman"/>
                <w:color w:val="000000"/>
                <w:sz w:val="24"/>
              </w:rPr>
              <w:t xml:space="preserve"> 0 </w:t>
            </w:r>
          </w:p>
        </w:tc>
      </w:tr>
    </w:tbl>
    <w:p w:rsidR="00CB4848" w:rsidRDefault="00CB4848">
      <w:pPr>
        <w:sectPr w:rsidR="00CB4848">
          <w:pgSz w:w="16383" w:h="11906" w:orient="landscape"/>
          <w:pgMar w:top="1134" w:right="850" w:bottom="1134" w:left="1701" w:header="720" w:footer="720" w:gutter="0"/>
          <w:cols w:space="720"/>
        </w:sectPr>
      </w:pPr>
    </w:p>
    <w:p w:rsidR="00CB4848" w:rsidRPr="000E2D3A" w:rsidRDefault="00F404CA">
      <w:pPr>
        <w:spacing w:after="0"/>
        <w:ind w:left="120"/>
        <w:rPr>
          <w:sz w:val="24"/>
          <w:szCs w:val="24"/>
          <w:lang w:val="ru-RU"/>
        </w:rPr>
      </w:pPr>
      <w:bookmarkStart w:id="16" w:name="block-3586734"/>
      <w:bookmarkEnd w:id="15"/>
      <w:r w:rsidRPr="000E2D3A">
        <w:rPr>
          <w:rFonts w:ascii="Times New Roman" w:hAnsi="Times New Roman"/>
          <w:b/>
          <w:color w:val="000000"/>
          <w:sz w:val="24"/>
          <w:szCs w:val="24"/>
          <w:lang w:val="ru-RU"/>
        </w:rPr>
        <w:lastRenderedPageBreak/>
        <w:t>УЧЕБНО-МЕТОДИЧЕСКОЕ ОБЕСПЕЧЕНИЕ ОБРАЗОВАТЕЛЬНОГО ПРОЦЕССА</w:t>
      </w:r>
    </w:p>
    <w:p w:rsidR="00CB4848" w:rsidRPr="000E2D3A" w:rsidRDefault="00F404CA">
      <w:pPr>
        <w:spacing w:after="0" w:line="480" w:lineRule="auto"/>
        <w:ind w:left="120"/>
        <w:rPr>
          <w:sz w:val="24"/>
          <w:szCs w:val="24"/>
        </w:rPr>
      </w:pPr>
      <w:r w:rsidRPr="000E2D3A">
        <w:rPr>
          <w:rFonts w:ascii="Times New Roman" w:hAnsi="Times New Roman"/>
          <w:b/>
          <w:color w:val="000000"/>
          <w:sz w:val="24"/>
          <w:szCs w:val="24"/>
        </w:rPr>
        <w:t>ОБЯЗАТЕЛЬНЫЕ УЧЕБНЫЕ МАТЕРИАЛЫ ДЛЯ УЧЕНИКА</w:t>
      </w:r>
    </w:p>
    <w:p w:rsidR="00CB4848" w:rsidRPr="000E2D3A" w:rsidRDefault="00F404CA">
      <w:pPr>
        <w:spacing w:after="0" w:line="480" w:lineRule="auto"/>
        <w:ind w:left="120"/>
        <w:rPr>
          <w:sz w:val="24"/>
          <w:szCs w:val="24"/>
          <w:lang w:val="ru-RU"/>
        </w:rPr>
      </w:pPr>
      <w:r w:rsidRPr="000E2D3A">
        <w:rPr>
          <w:rFonts w:ascii="Times New Roman" w:hAnsi="Times New Roman"/>
          <w:color w:val="000000"/>
          <w:sz w:val="24"/>
          <w:szCs w:val="24"/>
          <w:lang w:val="ru-RU"/>
        </w:rPr>
        <w:t>​‌</w:t>
      </w:r>
      <w:bookmarkStart w:id="17" w:name="84bc9461-5945-455e-bb0e-0c5e149e6775"/>
      <w:r w:rsidRPr="000E2D3A">
        <w:rPr>
          <w:rFonts w:ascii="Times New Roman" w:hAnsi="Times New Roman"/>
          <w:color w:val="000000"/>
          <w:sz w:val="24"/>
          <w:szCs w:val="24"/>
          <w:lang w:val="ru-RU"/>
        </w:rPr>
        <w:t xml:space="preserve">• Математика: алгебра и начала математического анализа, геометрия. Геометрия, 10-11 классы/ </w:t>
      </w:r>
      <w:proofErr w:type="spellStart"/>
      <w:r w:rsidRPr="000E2D3A">
        <w:rPr>
          <w:rFonts w:ascii="Times New Roman" w:hAnsi="Times New Roman"/>
          <w:color w:val="000000"/>
          <w:sz w:val="24"/>
          <w:szCs w:val="24"/>
          <w:lang w:val="ru-RU"/>
        </w:rPr>
        <w:t>Атанасян</w:t>
      </w:r>
      <w:proofErr w:type="spellEnd"/>
      <w:r w:rsidRPr="000E2D3A">
        <w:rPr>
          <w:rFonts w:ascii="Times New Roman" w:hAnsi="Times New Roman"/>
          <w:color w:val="000000"/>
          <w:sz w:val="24"/>
          <w:szCs w:val="24"/>
          <w:lang w:val="ru-RU"/>
        </w:rPr>
        <w:t xml:space="preserve"> Л.С., Бутузов В.Ф., Кадомцев С.Б. и другие, Акционерное общество «Издательство «Просвещение»</w:t>
      </w:r>
      <w:bookmarkEnd w:id="17"/>
      <w:r w:rsidRPr="000E2D3A">
        <w:rPr>
          <w:rFonts w:ascii="Times New Roman" w:hAnsi="Times New Roman"/>
          <w:color w:val="000000"/>
          <w:sz w:val="24"/>
          <w:szCs w:val="24"/>
          <w:lang w:val="ru-RU"/>
        </w:rPr>
        <w:t>‌​</w:t>
      </w:r>
    </w:p>
    <w:p w:rsidR="00CB4848" w:rsidRPr="000E2D3A" w:rsidRDefault="00F404CA">
      <w:pPr>
        <w:spacing w:after="0" w:line="480" w:lineRule="auto"/>
        <w:ind w:left="120"/>
        <w:rPr>
          <w:sz w:val="24"/>
          <w:szCs w:val="24"/>
          <w:lang w:val="ru-RU"/>
        </w:rPr>
      </w:pPr>
      <w:r w:rsidRPr="000E2D3A">
        <w:rPr>
          <w:rFonts w:ascii="Times New Roman" w:hAnsi="Times New Roman"/>
          <w:color w:val="000000"/>
          <w:sz w:val="24"/>
          <w:szCs w:val="24"/>
          <w:lang w:val="ru-RU"/>
        </w:rPr>
        <w:t>​‌‌</w:t>
      </w:r>
    </w:p>
    <w:p w:rsidR="00CB4848" w:rsidRPr="000E2D3A" w:rsidRDefault="00F404CA">
      <w:pPr>
        <w:spacing w:after="0"/>
        <w:ind w:left="120"/>
        <w:rPr>
          <w:sz w:val="24"/>
          <w:szCs w:val="24"/>
          <w:lang w:val="ru-RU"/>
        </w:rPr>
      </w:pPr>
      <w:r w:rsidRPr="000E2D3A">
        <w:rPr>
          <w:rFonts w:ascii="Times New Roman" w:hAnsi="Times New Roman"/>
          <w:color w:val="000000"/>
          <w:sz w:val="24"/>
          <w:szCs w:val="24"/>
          <w:lang w:val="ru-RU"/>
        </w:rPr>
        <w:t>​</w:t>
      </w:r>
    </w:p>
    <w:p w:rsidR="00CB4848" w:rsidRPr="000E2D3A" w:rsidRDefault="00F404CA">
      <w:pPr>
        <w:spacing w:after="0" w:line="480" w:lineRule="auto"/>
        <w:ind w:left="120"/>
        <w:rPr>
          <w:sz w:val="24"/>
          <w:szCs w:val="24"/>
          <w:lang w:val="ru-RU"/>
        </w:rPr>
      </w:pPr>
      <w:r w:rsidRPr="000E2D3A">
        <w:rPr>
          <w:rFonts w:ascii="Times New Roman" w:hAnsi="Times New Roman"/>
          <w:b/>
          <w:color w:val="000000"/>
          <w:sz w:val="24"/>
          <w:szCs w:val="24"/>
          <w:lang w:val="ru-RU"/>
        </w:rPr>
        <w:t>МЕТОДИЧЕСКИЕ МАТЕРИАЛЫ ДЛЯ УЧИТЕЛЯ</w:t>
      </w:r>
    </w:p>
    <w:p w:rsidR="00CB4848" w:rsidRPr="000E2D3A" w:rsidRDefault="00F404CA">
      <w:pPr>
        <w:spacing w:after="0" w:line="480" w:lineRule="auto"/>
        <w:ind w:left="120"/>
        <w:rPr>
          <w:sz w:val="24"/>
          <w:szCs w:val="24"/>
          <w:lang w:val="ru-RU"/>
        </w:rPr>
      </w:pPr>
      <w:r w:rsidRPr="000E2D3A">
        <w:rPr>
          <w:rFonts w:ascii="Times New Roman" w:hAnsi="Times New Roman"/>
          <w:color w:val="000000"/>
          <w:sz w:val="24"/>
          <w:szCs w:val="24"/>
          <w:lang w:val="ru-RU"/>
        </w:rPr>
        <w:t xml:space="preserve">​‌Методические рекомендации к учебнику Л. С. </w:t>
      </w:r>
      <w:proofErr w:type="spellStart"/>
      <w:r w:rsidRPr="000E2D3A">
        <w:rPr>
          <w:rFonts w:ascii="Times New Roman" w:hAnsi="Times New Roman"/>
          <w:color w:val="000000"/>
          <w:sz w:val="24"/>
          <w:szCs w:val="24"/>
          <w:lang w:val="ru-RU"/>
        </w:rPr>
        <w:t>Атанасяна</w:t>
      </w:r>
      <w:proofErr w:type="spellEnd"/>
      <w:r w:rsidRPr="000E2D3A">
        <w:rPr>
          <w:rFonts w:ascii="Times New Roman" w:hAnsi="Times New Roman"/>
          <w:color w:val="000000"/>
          <w:sz w:val="24"/>
          <w:szCs w:val="24"/>
          <w:lang w:val="ru-RU"/>
        </w:rPr>
        <w:t xml:space="preserve">, Ф Г. </w:t>
      </w:r>
      <w:proofErr w:type="spellStart"/>
      <w:r w:rsidRPr="000E2D3A">
        <w:rPr>
          <w:rFonts w:ascii="Times New Roman" w:hAnsi="Times New Roman"/>
          <w:color w:val="000000"/>
          <w:sz w:val="24"/>
          <w:szCs w:val="24"/>
          <w:lang w:val="ru-RU"/>
        </w:rPr>
        <w:t>Бутузова</w:t>
      </w:r>
      <w:proofErr w:type="spellEnd"/>
      <w:r w:rsidRPr="000E2D3A">
        <w:rPr>
          <w:rFonts w:ascii="Times New Roman" w:hAnsi="Times New Roman"/>
          <w:color w:val="000000"/>
          <w:sz w:val="24"/>
          <w:szCs w:val="24"/>
          <w:lang w:val="ru-RU"/>
        </w:rPr>
        <w:t xml:space="preserve"> издательства просвещения </w:t>
      </w:r>
      <w:proofErr w:type="gramStart"/>
      <w:r w:rsidRPr="000E2D3A">
        <w:rPr>
          <w:rFonts w:ascii="Times New Roman" w:hAnsi="Times New Roman"/>
          <w:color w:val="000000"/>
          <w:sz w:val="24"/>
          <w:szCs w:val="24"/>
          <w:lang w:val="ru-RU"/>
        </w:rPr>
        <w:t>;М</w:t>
      </w:r>
      <w:proofErr w:type="gramEnd"/>
      <w:r w:rsidRPr="000E2D3A">
        <w:rPr>
          <w:rFonts w:ascii="Times New Roman" w:hAnsi="Times New Roman"/>
          <w:color w:val="000000"/>
          <w:sz w:val="24"/>
          <w:szCs w:val="24"/>
          <w:lang w:val="ru-RU"/>
        </w:rPr>
        <w:t>6 Просвещение 2023</w:t>
      </w:r>
      <w:r w:rsidRPr="000E2D3A">
        <w:rPr>
          <w:sz w:val="24"/>
          <w:szCs w:val="24"/>
          <w:lang w:val="ru-RU"/>
        </w:rPr>
        <w:br/>
      </w:r>
      <w:bookmarkStart w:id="18" w:name="956ead15-d30b-4553-b176-b0c943a4daa1"/>
      <w:r w:rsidRPr="000E2D3A">
        <w:rPr>
          <w:rFonts w:ascii="Times New Roman" w:hAnsi="Times New Roman"/>
          <w:color w:val="000000"/>
          <w:sz w:val="24"/>
          <w:szCs w:val="24"/>
          <w:lang w:val="ru-RU"/>
        </w:rPr>
        <w:t xml:space="preserve"> Дидактические материалы по геометрии . Гаврилова Н. Ф. ; М: ВАКО</w:t>
      </w:r>
      <w:bookmarkEnd w:id="18"/>
      <w:r w:rsidRPr="000E2D3A">
        <w:rPr>
          <w:rFonts w:ascii="Times New Roman" w:hAnsi="Times New Roman"/>
          <w:color w:val="000000"/>
          <w:sz w:val="24"/>
          <w:szCs w:val="24"/>
          <w:lang w:val="ru-RU"/>
        </w:rPr>
        <w:t>‌​</w:t>
      </w:r>
    </w:p>
    <w:p w:rsidR="00CB4848" w:rsidRPr="000E2D3A" w:rsidRDefault="00CB4848">
      <w:pPr>
        <w:spacing w:after="0"/>
        <w:ind w:left="120"/>
        <w:rPr>
          <w:sz w:val="24"/>
          <w:szCs w:val="24"/>
          <w:lang w:val="ru-RU"/>
        </w:rPr>
      </w:pPr>
    </w:p>
    <w:p w:rsidR="00CB4848" w:rsidRPr="000E2D3A" w:rsidRDefault="00F404CA">
      <w:pPr>
        <w:spacing w:after="0" w:line="480" w:lineRule="auto"/>
        <w:ind w:left="120"/>
        <w:rPr>
          <w:sz w:val="24"/>
          <w:szCs w:val="24"/>
          <w:lang w:val="ru-RU"/>
        </w:rPr>
      </w:pPr>
      <w:r w:rsidRPr="000E2D3A">
        <w:rPr>
          <w:rFonts w:ascii="Times New Roman" w:hAnsi="Times New Roman"/>
          <w:b/>
          <w:color w:val="000000"/>
          <w:sz w:val="24"/>
          <w:szCs w:val="24"/>
          <w:lang w:val="ru-RU"/>
        </w:rPr>
        <w:t>ЦИФРОВЫЕ ОБРАЗОВАТЕЛЬНЫЕ РЕСУРСЫ И РЕСУРСЫ СЕТИ ИНТЕРНЕТ</w:t>
      </w:r>
    </w:p>
    <w:p w:rsidR="00CB4848" w:rsidRPr="000E2D3A" w:rsidRDefault="00F404CA">
      <w:pPr>
        <w:spacing w:after="0" w:line="480" w:lineRule="auto"/>
        <w:ind w:left="120"/>
        <w:rPr>
          <w:sz w:val="24"/>
          <w:szCs w:val="24"/>
          <w:lang w:val="ru-RU"/>
        </w:rPr>
      </w:pPr>
      <w:r w:rsidRPr="000E2D3A">
        <w:rPr>
          <w:rFonts w:ascii="Times New Roman" w:hAnsi="Times New Roman"/>
          <w:color w:val="000000"/>
          <w:sz w:val="24"/>
          <w:szCs w:val="24"/>
          <w:lang w:val="ru-RU"/>
        </w:rPr>
        <w:t>​</w:t>
      </w:r>
      <w:r w:rsidRPr="000E2D3A">
        <w:rPr>
          <w:rFonts w:ascii="Times New Roman" w:hAnsi="Times New Roman"/>
          <w:color w:val="333333"/>
          <w:sz w:val="24"/>
          <w:szCs w:val="24"/>
          <w:lang w:val="ru-RU"/>
        </w:rPr>
        <w:t>​‌</w:t>
      </w:r>
      <w:r w:rsidRPr="000E2D3A">
        <w:rPr>
          <w:rFonts w:ascii="Times New Roman" w:hAnsi="Times New Roman"/>
          <w:color w:val="000000"/>
          <w:sz w:val="24"/>
          <w:szCs w:val="24"/>
        </w:rPr>
        <w:t>http</w:t>
      </w:r>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resh</w:t>
      </w:r>
      <w:proofErr w:type="spellEnd"/>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ru</w:t>
      </w:r>
      <w:proofErr w:type="spellEnd"/>
      <w:r w:rsidRPr="000E2D3A">
        <w:rPr>
          <w:sz w:val="24"/>
          <w:szCs w:val="24"/>
          <w:lang w:val="ru-RU"/>
        </w:rPr>
        <w:br/>
      </w:r>
      <w:bookmarkStart w:id="19" w:name="a38df3ac-bf82-4b9f-b5cd-98a1300f7f92"/>
      <w:r w:rsidRPr="000E2D3A">
        <w:rPr>
          <w:rFonts w:ascii="Times New Roman" w:hAnsi="Times New Roman"/>
          <w:color w:val="000000"/>
          <w:sz w:val="24"/>
          <w:szCs w:val="24"/>
          <w:lang w:val="ru-RU"/>
        </w:rPr>
        <w:t xml:space="preserve"> </w:t>
      </w:r>
      <w:r w:rsidRPr="000E2D3A">
        <w:rPr>
          <w:rFonts w:ascii="Times New Roman" w:hAnsi="Times New Roman"/>
          <w:color w:val="000000"/>
          <w:sz w:val="24"/>
          <w:szCs w:val="24"/>
        </w:rPr>
        <w:t>http</w:t>
      </w:r>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uchi</w:t>
      </w:r>
      <w:proofErr w:type="spellEnd"/>
      <w:r w:rsidRPr="000E2D3A">
        <w:rPr>
          <w:rFonts w:ascii="Times New Roman" w:hAnsi="Times New Roman"/>
          <w:color w:val="000000"/>
          <w:sz w:val="24"/>
          <w:szCs w:val="24"/>
          <w:lang w:val="ru-RU"/>
        </w:rPr>
        <w:t>.</w:t>
      </w:r>
      <w:proofErr w:type="spellStart"/>
      <w:r w:rsidRPr="000E2D3A">
        <w:rPr>
          <w:rFonts w:ascii="Times New Roman" w:hAnsi="Times New Roman"/>
          <w:color w:val="000000"/>
          <w:sz w:val="24"/>
          <w:szCs w:val="24"/>
        </w:rPr>
        <w:t>ru</w:t>
      </w:r>
      <w:bookmarkEnd w:id="19"/>
      <w:proofErr w:type="spellEnd"/>
      <w:r w:rsidRPr="000E2D3A">
        <w:rPr>
          <w:rFonts w:ascii="Times New Roman" w:hAnsi="Times New Roman"/>
          <w:color w:val="333333"/>
          <w:sz w:val="24"/>
          <w:szCs w:val="24"/>
          <w:lang w:val="ru-RU"/>
        </w:rPr>
        <w:t>‌</w:t>
      </w:r>
      <w:r w:rsidRPr="000E2D3A">
        <w:rPr>
          <w:rFonts w:ascii="Times New Roman" w:hAnsi="Times New Roman"/>
          <w:color w:val="000000"/>
          <w:sz w:val="24"/>
          <w:szCs w:val="24"/>
          <w:lang w:val="ru-RU"/>
        </w:rPr>
        <w:t>​</w:t>
      </w:r>
    </w:p>
    <w:p w:rsidR="00CB4848" w:rsidRPr="0095138A" w:rsidRDefault="00CB4848">
      <w:pPr>
        <w:rPr>
          <w:lang w:val="ru-RU"/>
        </w:rPr>
        <w:sectPr w:rsidR="00CB4848" w:rsidRPr="0095138A">
          <w:pgSz w:w="11906" w:h="16383"/>
          <w:pgMar w:top="1134" w:right="850" w:bottom="1134" w:left="1701" w:header="720" w:footer="720" w:gutter="0"/>
          <w:cols w:space="720"/>
        </w:sectPr>
      </w:pPr>
    </w:p>
    <w:bookmarkEnd w:id="16"/>
    <w:p w:rsidR="00F404CA" w:rsidRPr="0095138A" w:rsidRDefault="00F404CA">
      <w:pPr>
        <w:rPr>
          <w:lang w:val="ru-RU"/>
        </w:rPr>
      </w:pPr>
    </w:p>
    <w:sectPr w:rsidR="00F404CA" w:rsidRPr="0095138A" w:rsidSect="00CB48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E3D4A"/>
    <w:multiLevelType w:val="multilevel"/>
    <w:tmpl w:val="E30CC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6942F4"/>
    <w:multiLevelType w:val="multilevel"/>
    <w:tmpl w:val="94E8F4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F218E3"/>
    <w:multiLevelType w:val="multilevel"/>
    <w:tmpl w:val="E9F4C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AB7BAB"/>
    <w:multiLevelType w:val="multilevel"/>
    <w:tmpl w:val="36EED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FB5887"/>
    <w:multiLevelType w:val="multilevel"/>
    <w:tmpl w:val="0E94C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761EF9"/>
    <w:multiLevelType w:val="multilevel"/>
    <w:tmpl w:val="B70A7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DB2241"/>
    <w:multiLevelType w:val="multilevel"/>
    <w:tmpl w:val="9E5EF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855DB9"/>
    <w:multiLevelType w:val="multilevel"/>
    <w:tmpl w:val="AF784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5"/>
  </w:num>
  <w:num w:numId="5">
    <w:abstractNumId w:val="1"/>
  </w:num>
  <w:num w:numId="6">
    <w:abstractNumId w:val="4"/>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4848"/>
    <w:rsid w:val="000E2D3A"/>
    <w:rsid w:val="0095138A"/>
    <w:rsid w:val="00C9493A"/>
    <w:rsid w:val="00CB4848"/>
    <w:rsid w:val="00F404CA"/>
    <w:rsid w:val="00FB2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4848"/>
    <w:rPr>
      <w:color w:val="0000FF" w:themeColor="hyperlink"/>
      <w:u w:val="single"/>
    </w:rPr>
  </w:style>
  <w:style w:type="table" w:styleId="ac">
    <w:name w:val="Table Grid"/>
    <w:basedOn w:val="a1"/>
    <w:uiPriority w:val="59"/>
    <w:rsid w:val="00CB48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uchi.ru" TargetMode="External"/><Relationship Id="rId13" Type="http://schemas.openxmlformats.org/officeDocument/2006/relationships/hyperlink" Target="http://resh.ru" TargetMode="External"/><Relationship Id="rId18" Type="http://schemas.openxmlformats.org/officeDocument/2006/relationships/hyperlink" Target="http://uchi.ru" TargetMode="External"/><Relationship Id="rId26" Type="http://schemas.openxmlformats.org/officeDocument/2006/relationships/hyperlink" Target="http://uchi.ru"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esh.ru" TargetMode="External"/><Relationship Id="rId34" Type="http://schemas.openxmlformats.org/officeDocument/2006/relationships/hyperlink" Target="http://uchi.ru" TargetMode="External"/><Relationship Id="rId7" Type="http://schemas.openxmlformats.org/officeDocument/2006/relationships/hyperlink" Target="http://resh.ru" TargetMode="External"/><Relationship Id="rId12" Type="http://schemas.openxmlformats.org/officeDocument/2006/relationships/hyperlink" Target="http://uchi.ru" TargetMode="External"/><Relationship Id="rId17" Type="http://schemas.openxmlformats.org/officeDocument/2006/relationships/hyperlink" Target="http://resh.ru" TargetMode="External"/><Relationship Id="rId25" Type="http://schemas.openxmlformats.org/officeDocument/2006/relationships/hyperlink" Target="http://resh.ru" TargetMode="External"/><Relationship Id="rId33" Type="http://schemas.openxmlformats.org/officeDocument/2006/relationships/hyperlink" Target="http://resh.ru" TargetMode="External"/><Relationship Id="rId38" Type="http://schemas.openxmlformats.org/officeDocument/2006/relationships/hyperlink" Target="http://uchi.ru" TargetMode="External"/><Relationship Id="rId2" Type="http://schemas.openxmlformats.org/officeDocument/2006/relationships/styles" Target="styles.xml"/><Relationship Id="rId16" Type="http://schemas.openxmlformats.org/officeDocument/2006/relationships/hyperlink" Target="http://uchi.ru" TargetMode="External"/><Relationship Id="rId20" Type="http://schemas.openxmlformats.org/officeDocument/2006/relationships/hyperlink" Target="http://uchi.ru" TargetMode="External"/><Relationship Id="rId29" Type="http://schemas.openxmlformats.org/officeDocument/2006/relationships/hyperlink" Target="http://resh.ru" TargetMode="External"/><Relationship Id="rId1" Type="http://schemas.openxmlformats.org/officeDocument/2006/relationships/numbering" Target="numbering.xml"/><Relationship Id="rId6" Type="http://schemas.openxmlformats.org/officeDocument/2006/relationships/hyperlink" Target="http://uchi.ru" TargetMode="External"/><Relationship Id="rId11" Type="http://schemas.openxmlformats.org/officeDocument/2006/relationships/hyperlink" Target="http://resh.ru" TargetMode="External"/><Relationship Id="rId24" Type="http://schemas.openxmlformats.org/officeDocument/2006/relationships/hyperlink" Target="http://uchi.ru" TargetMode="External"/><Relationship Id="rId32" Type="http://schemas.openxmlformats.org/officeDocument/2006/relationships/hyperlink" Target="http://uchi.ru" TargetMode="External"/><Relationship Id="rId37" Type="http://schemas.openxmlformats.org/officeDocument/2006/relationships/hyperlink" Target="http://resh.ru" TargetMode="External"/><Relationship Id="rId40" Type="http://schemas.openxmlformats.org/officeDocument/2006/relationships/theme" Target="theme/theme1.xml"/><Relationship Id="rId5" Type="http://schemas.openxmlformats.org/officeDocument/2006/relationships/hyperlink" Target="http://resh.ru" TargetMode="External"/><Relationship Id="rId15" Type="http://schemas.openxmlformats.org/officeDocument/2006/relationships/hyperlink" Target="http://resh.ru" TargetMode="External"/><Relationship Id="rId23" Type="http://schemas.openxmlformats.org/officeDocument/2006/relationships/hyperlink" Target="http://resh.ru" TargetMode="External"/><Relationship Id="rId28" Type="http://schemas.openxmlformats.org/officeDocument/2006/relationships/hyperlink" Target="http://uchi.ru" TargetMode="External"/><Relationship Id="rId36" Type="http://schemas.openxmlformats.org/officeDocument/2006/relationships/hyperlink" Target="http://uchi.ru" TargetMode="External"/><Relationship Id="rId10" Type="http://schemas.openxmlformats.org/officeDocument/2006/relationships/hyperlink" Target="http://uchi.ru" TargetMode="External"/><Relationship Id="rId19" Type="http://schemas.openxmlformats.org/officeDocument/2006/relationships/hyperlink" Target="http://resh.ru" TargetMode="External"/><Relationship Id="rId31" Type="http://schemas.openxmlformats.org/officeDocument/2006/relationships/hyperlink" Target="http://resh.ru" TargetMode="External"/><Relationship Id="rId4" Type="http://schemas.openxmlformats.org/officeDocument/2006/relationships/webSettings" Target="webSettings.xml"/><Relationship Id="rId9" Type="http://schemas.openxmlformats.org/officeDocument/2006/relationships/hyperlink" Target="http://resh.ru" TargetMode="External"/><Relationship Id="rId14" Type="http://schemas.openxmlformats.org/officeDocument/2006/relationships/hyperlink" Target="http://uchi.ru" TargetMode="External"/><Relationship Id="rId22" Type="http://schemas.openxmlformats.org/officeDocument/2006/relationships/hyperlink" Target="http://uchi.ru" TargetMode="External"/><Relationship Id="rId27" Type="http://schemas.openxmlformats.org/officeDocument/2006/relationships/hyperlink" Target="http://resh.ru" TargetMode="External"/><Relationship Id="rId30" Type="http://schemas.openxmlformats.org/officeDocument/2006/relationships/hyperlink" Target="http://uchi.ru" TargetMode="External"/><Relationship Id="rId35" Type="http://schemas.openxmlformats.org/officeDocument/2006/relationships/hyperlink" Target="http://re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22</Pages>
  <Words>4411</Words>
  <Characters>25148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cp:lastPrinted>2023-09-02T15:04:00Z</cp:lastPrinted>
  <dcterms:created xsi:type="dcterms:W3CDTF">2023-09-02T11:51:00Z</dcterms:created>
  <dcterms:modified xsi:type="dcterms:W3CDTF">2023-09-02T15:06:00Z</dcterms:modified>
</cp:coreProperties>
</file>