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E77" w:rsidRPr="00210E77" w:rsidRDefault="00210E77" w:rsidP="00210E7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10E77">
        <w:rPr>
          <w:rFonts w:ascii="Times New Roman" w:hAnsi="Times New Roman" w:cs="Times New Roman"/>
          <w:b/>
          <w:sz w:val="24"/>
          <w:szCs w:val="24"/>
        </w:rPr>
        <w:t>Основная образовательная программа основного общего образования</w:t>
      </w:r>
      <w:r w:rsidRPr="00210E77">
        <w:rPr>
          <w:rFonts w:ascii="Times New Roman" w:hAnsi="Times New Roman" w:cs="Times New Roman"/>
          <w:b/>
          <w:sz w:val="24"/>
          <w:szCs w:val="24"/>
        </w:rPr>
        <w:t>.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 Основная образовательная программа основного общего образования </w:t>
      </w:r>
      <w:r w:rsidRPr="00210E77">
        <w:rPr>
          <w:rFonts w:ascii="Times New Roman" w:hAnsi="Times New Roman" w:cs="Times New Roman"/>
          <w:sz w:val="24"/>
          <w:szCs w:val="24"/>
        </w:rPr>
        <w:t>муниципального казенного общеобразовательного учреждения «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Яшалтинская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 имени В.А. Панченко» </w:t>
      </w:r>
      <w:r w:rsidRPr="00210E77">
        <w:rPr>
          <w:rFonts w:ascii="Times New Roman" w:hAnsi="Times New Roman" w:cs="Times New Roman"/>
          <w:sz w:val="24"/>
          <w:szCs w:val="24"/>
        </w:rPr>
        <w:t xml:space="preserve">разработана: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- на основании Федерального закона от 29 декабря 2012 г. № 273-ФЗ «Об образовании в Российской Федерации»;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- в соответствии с требованиями Федерального государственного образовательного стандарта основного общего образования (приказ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России от 17.12.2010 №1897 (ред. От 08.11.2022г.) «Об утверждении федерального государственного образовательного стандарта основного общего образования» (Зарегистрировано в Минюсте России 01.02.2011 №19644)),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 - в соответствии с требованиями Федеральной образовательной программы основного образования (приказ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России от 18.05.2023г. №370 «Об утверждении федеральной образовательной программы основного общего образования» (Зарегистрировано в минюсте России 12.07.2023 №74223)).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 Основная образовательная программа основного общего образования (далее ООП) </w:t>
      </w:r>
      <w:r w:rsidRPr="00210E77">
        <w:rPr>
          <w:rFonts w:ascii="Times New Roman" w:hAnsi="Times New Roman" w:cs="Times New Roman"/>
          <w:sz w:val="24"/>
          <w:szCs w:val="24"/>
        </w:rPr>
        <w:t>муниципального казенного общеобразовательного учреждения «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Яшалтинская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средняя общеобразовательная школа имени В.А. Панченко» </w:t>
      </w:r>
      <w:r w:rsidRPr="00210E77">
        <w:rPr>
          <w:rFonts w:ascii="Times New Roman" w:hAnsi="Times New Roman" w:cs="Times New Roman"/>
          <w:sz w:val="24"/>
          <w:szCs w:val="24"/>
        </w:rPr>
        <w:t xml:space="preserve">выполняет стратегическую функцию и представляет собой систему взаимосвязанных программ, каждая их которых является самостоятельным звеном, обеспечивающим определенное направление деятельности </w:t>
      </w:r>
      <w:r w:rsidRPr="00210E77">
        <w:rPr>
          <w:rFonts w:ascii="Times New Roman" w:hAnsi="Times New Roman" w:cs="Times New Roman"/>
          <w:sz w:val="24"/>
          <w:szCs w:val="24"/>
        </w:rPr>
        <w:t>МКОУ «ЯСОШ  им В.А. Панченко»</w:t>
      </w:r>
      <w:r w:rsidRPr="00210E77">
        <w:rPr>
          <w:rFonts w:ascii="Times New Roman" w:hAnsi="Times New Roman" w:cs="Times New Roman"/>
          <w:sz w:val="24"/>
          <w:szCs w:val="24"/>
        </w:rPr>
        <w:t xml:space="preserve">: учебно-методической документации, фиксирующей, согласованные с Управляющим советом концептуальные идеи развития, образовательные цели (социокультурную миссию); учебные программы, реализация которых гарантирует достижение заявленных целей (результатов образования), направлены на удовлетворение социального заказа государства, образовательных потребностей и запросов обучающихся и родителей.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Основная образовательная программа основного общего образования разработана и в соответствии с требованиями федерального государственного образовательного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стандартаосновного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общего образования к структуре основной образовательной программы, определяет цели, планируемые результаты, содержание и организацию образовательного процесса при получении основного общего образования и направлена и индивидуализацию обучения подростков, формирование общей культуры, духовно-нравственное,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социальное,личностное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и интеллектуальное развитие обучающихся, саморазвитие и самосовершенствование, обеспечивающее социальную успешность, развитие творческих способностей, сохранение и укрепление здоровья обучающихся.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Основные компоненты программы создают условия для самостоятельной реализации учебной деятельности, обеспечивающей социальную успешность, развитие творческих способностей, саморазвитие и самосовершенствование, сохранение и укрепление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здоровьяобучающихся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Основная образовательная программа разработана педагогическим коллективом согласована с Попечительским Советом и, рассмотрена на заседании педагогического совета, утверждена приказом директора школы и представлена на школьном сайте. Образовательная программа школы выполняет следующие функции: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lastRenderedPageBreak/>
        <w:t>• структурирует содержание образования в единстве всех его составляющих компонентов – содержательных, методологических, культурологических, организационных;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 • определяет педагогические условия реализации содержания образования, требования к объему, темпам и срокам прохождения учебного материала;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 • определяет подходы к содержанию и формам реализации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диагностической функции, базирующейся на современных мониторинговых технологиях оценки качества образования;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• определяет ресурсы эффективности образовательной деятельности: уровень профессионально-педагогической подготовки коллектива, состояние образовательной среды школы, уровень методической обеспеченности образовательной деятельности, степень информатизации образовательной деятельности.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ООП предусматривает: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• выявление и развитие способностей обучающихся через систему проектно-исследовательских технологий, активной социальной практики;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• участие обучающихся и их родителей, педагогов и общественности в развитии 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внутришкольной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 социальной среды;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>• проектирование образовательной деятельности на принципах системно-</w:t>
      </w:r>
      <w:proofErr w:type="spellStart"/>
      <w:r w:rsidRPr="00210E77">
        <w:rPr>
          <w:rFonts w:ascii="Times New Roman" w:hAnsi="Times New Roman" w:cs="Times New Roman"/>
          <w:sz w:val="24"/>
          <w:szCs w:val="24"/>
        </w:rPr>
        <w:t>деятельностногоподхода</w:t>
      </w:r>
      <w:proofErr w:type="spellEnd"/>
      <w:r w:rsidRPr="00210E7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• создание условий для самореализации обучающихся в разных видах деятельности.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ООП разработана в соответствии с положениями Устава школы и локальными актами учреждения. </w:t>
      </w:r>
    </w:p>
    <w:p w:rsidR="00210E77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 xml:space="preserve">ООП предоставляется для ознакомления родителям, обучающимся, педагогам как основа договора о выполнении обязательств всеми участниками образовательных отношений по достижению качественных результатов при получении основного общего образования. </w:t>
      </w:r>
    </w:p>
    <w:p w:rsidR="00ED6B9F" w:rsidRPr="00210E77" w:rsidRDefault="00210E77" w:rsidP="00210E77">
      <w:pPr>
        <w:jc w:val="both"/>
        <w:rPr>
          <w:rFonts w:ascii="Times New Roman" w:hAnsi="Times New Roman" w:cs="Times New Roman"/>
          <w:sz w:val="24"/>
          <w:szCs w:val="24"/>
        </w:rPr>
      </w:pPr>
      <w:r w:rsidRPr="00210E77">
        <w:rPr>
          <w:rFonts w:ascii="Times New Roman" w:hAnsi="Times New Roman" w:cs="Times New Roman"/>
          <w:sz w:val="24"/>
          <w:szCs w:val="24"/>
        </w:rPr>
        <w:t>Участниками образовательных отношений являются обучающиеся, педагогические работники школы, родители (законные представители) обучающихся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sectPr w:rsidR="00ED6B9F" w:rsidRPr="00210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214"/>
    <w:rsid w:val="00210E77"/>
    <w:rsid w:val="00602214"/>
    <w:rsid w:val="00ED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030AE"/>
  <w15:chartTrackingRefBased/>
  <w15:docId w15:val="{AFC1F697-55E0-4664-A38C-32F7E5D9E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708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2024-09-09T05:08:00Z</dcterms:created>
  <dcterms:modified xsi:type="dcterms:W3CDTF">2024-09-09T05:14:00Z</dcterms:modified>
</cp:coreProperties>
</file>